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C9" w:rsidRDefault="00F345AF" w:rsidP="00D047C9">
      <w:pPr>
        <w:jc w:val="center"/>
        <w:rPr>
          <w:b/>
          <w:sz w:val="28"/>
        </w:rPr>
      </w:pPr>
      <w:r>
        <w:rPr>
          <w:b/>
          <w:noProof/>
          <w:sz w:val="28"/>
          <w:lang w:eastAsia="en-GB"/>
        </w:rPr>
        <w:drawing>
          <wp:anchor distT="57785" distB="57785" distL="57785" distR="57785" simplePos="0" relativeHeight="251658240" behindDoc="1" locked="0" layoutInCell="0" allowOverlap="1">
            <wp:simplePos x="0" y="0"/>
            <wp:positionH relativeFrom="page">
              <wp:posOffset>8734425</wp:posOffset>
            </wp:positionH>
            <wp:positionV relativeFrom="page">
              <wp:posOffset>304800</wp:posOffset>
            </wp:positionV>
            <wp:extent cx="1099820" cy="1028065"/>
            <wp:effectExtent l="0" t="0" r="5080" b="635"/>
            <wp:wrapTight wrapText="bothSides">
              <wp:wrapPolygon edited="0">
                <wp:start x="0" y="0"/>
                <wp:lineTo x="0" y="21213"/>
                <wp:lineTo x="21326" y="21213"/>
                <wp:lineTo x="21326" y="0"/>
                <wp:lineTo x="0" y="0"/>
              </wp:wrapPolygon>
            </wp:wrapTight>
            <wp:docPr id="2" name="Picture 2"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ford Swallow1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982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7C9" w:rsidRPr="005D1C17">
        <w:rPr>
          <w:b/>
          <w:sz w:val="28"/>
        </w:rPr>
        <w:t>P</w:t>
      </w:r>
      <w:r w:rsidR="00D047C9">
        <w:rPr>
          <w:b/>
          <w:sz w:val="28"/>
        </w:rPr>
        <w:t xml:space="preserve">E &amp; Sports </w:t>
      </w:r>
      <w:r w:rsidR="00D047C9" w:rsidRPr="005D1C17">
        <w:rPr>
          <w:b/>
          <w:sz w:val="28"/>
        </w:rPr>
        <w:t xml:space="preserve">Premium Statement </w:t>
      </w:r>
    </w:p>
    <w:p w:rsidR="00D047C9" w:rsidRPr="004D3DBA" w:rsidRDefault="00D047C9" w:rsidP="00D047C9">
      <w:pPr>
        <w:jc w:val="center"/>
        <w:rPr>
          <w:b/>
          <w:color w:val="FF0000"/>
          <w:sz w:val="28"/>
        </w:rPr>
      </w:pPr>
      <w:r w:rsidRPr="00D423FB">
        <w:rPr>
          <w:b/>
          <w:sz w:val="28"/>
        </w:rPr>
        <w:t xml:space="preserve">September </w:t>
      </w:r>
      <w:r w:rsidR="00D77F41">
        <w:rPr>
          <w:b/>
          <w:sz w:val="28"/>
        </w:rPr>
        <w:t>202</w:t>
      </w:r>
      <w:r w:rsidR="00325D26">
        <w:rPr>
          <w:b/>
          <w:sz w:val="28"/>
        </w:rPr>
        <w:t>3</w:t>
      </w:r>
    </w:p>
    <w:p w:rsidR="00D047C9" w:rsidRDefault="00D047C9" w:rsidP="00D047C9">
      <w:pPr>
        <w:jc w:val="center"/>
        <w:rPr>
          <w:b/>
          <w:sz w:val="28"/>
        </w:rPr>
      </w:pPr>
      <w:r>
        <w:rPr>
          <w:rFonts w:ascii="Arial" w:hAnsi="Arial" w:cs="Arial"/>
          <w:color w:val="0B0C0C"/>
          <w:sz w:val="29"/>
          <w:szCs w:val="29"/>
          <w:shd w:val="clear" w:color="auto" w:fill="FFFFFF"/>
        </w:rPr>
        <w:t>Schools must use the funding to make additional and sustainable improvements to the quality of PE and sport offered.</w:t>
      </w:r>
    </w:p>
    <w:p w:rsidR="00D047C9" w:rsidRDefault="00D047C9" w:rsidP="00D047C9">
      <w:pPr>
        <w:jc w:val="center"/>
        <w:rPr>
          <w:b/>
          <w:sz w:val="28"/>
        </w:rPr>
      </w:pPr>
    </w:p>
    <w:p w:rsidR="00D047C9" w:rsidRDefault="00D047C9" w:rsidP="00D047C9">
      <w:pPr>
        <w:rPr>
          <w:sz w:val="24"/>
        </w:rPr>
      </w:pPr>
      <w:r w:rsidRPr="005D1C17">
        <w:rPr>
          <w:sz w:val="24"/>
        </w:rPr>
        <w:t>The Government</w:t>
      </w:r>
      <w:r>
        <w:rPr>
          <w:sz w:val="24"/>
        </w:rPr>
        <w:t xml:space="preserve"> has provided S</w:t>
      </w:r>
      <w:r w:rsidR="00F345AF">
        <w:rPr>
          <w:sz w:val="24"/>
        </w:rPr>
        <w:t xml:space="preserve">ampford Arundel </w:t>
      </w:r>
      <w:r>
        <w:rPr>
          <w:sz w:val="24"/>
        </w:rPr>
        <w:t>Primary School with ring fenced funding of £</w:t>
      </w:r>
      <w:r w:rsidR="00325D26">
        <w:rPr>
          <w:sz w:val="24"/>
        </w:rPr>
        <w:t>16,378</w:t>
      </w:r>
      <w:r>
        <w:rPr>
          <w:sz w:val="24"/>
        </w:rPr>
        <w:t xml:space="preserve"> to improve the quality and provision of PE &amp; Sport Provision in t</w:t>
      </w:r>
      <w:r w:rsidR="00F345AF">
        <w:rPr>
          <w:sz w:val="24"/>
        </w:rPr>
        <w:t>he 20</w:t>
      </w:r>
      <w:r w:rsidR="00325D26">
        <w:rPr>
          <w:sz w:val="24"/>
        </w:rPr>
        <w:t>22</w:t>
      </w:r>
      <w:r w:rsidR="00362DF1">
        <w:rPr>
          <w:sz w:val="24"/>
        </w:rPr>
        <w:t>-2</w:t>
      </w:r>
      <w:r w:rsidR="00325D26">
        <w:rPr>
          <w:sz w:val="24"/>
        </w:rPr>
        <w:t>3</w:t>
      </w:r>
      <w:r w:rsidR="00F345AF">
        <w:rPr>
          <w:sz w:val="24"/>
        </w:rPr>
        <w:t xml:space="preserve"> financial year. The grant </w:t>
      </w:r>
      <w:proofErr w:type="gramStart"/>
      <w:r w:rsidR="00F345AF">
        <w:rPr>
          <w:sz w:val="24"/>
        </w:rPr>
        <w:t>was increased</w:t>
      </w:r>
      <w:proofErr w:type="gramEnd"/>
      <w:r w:rsidR="00F345AF">
        <w:rPr>
          <w:sz w:val="24"/>
        </w:rPr>
        <w:t xml:space="preserve"> last year </w:t>
      </w:r>
      <w:r w:rsidR="002477A1">
        <w:rPr>
          <w:sz w:val="24"/>
        </w:rPr>
        <w:t xml:space="preserve">via </w:t>
      </w:r>
      <w:r w:rsidR="00325D26">
        <w:rPr>
          <w:sz w:val="24"/>
        </w:rPr>
        <w:t>tax levies</w:t>
      </w:r>
      <w:r>
        <w:rPr>
          <w:sz w:val="24"/>
        </w:rPr>
        <w:t xml:space="preserve"> targeted at tackling childhood obesity and improving the health of pupils through physical activity.</w:t>
      </w:r>
      <w:r w:rsidR="002477A1">
        <w:rPr>
          <w:sz w:val="24"/>
        </w:rPr>
        <w:t xml:space="preserve">  This funding was additional to the </w:t>
      </w:r>
      <w:r w:rsidR="00325D26">
        <w:rPr>
          <w:sz w:val="24"/>
        </w:rPr>
        <w:t>£4,023 car</w:t>
      </w:r>
      <w:r w:rsidR="002477A1">
        <w:rPr>
          <w:sz w:val="24"/>
        </w:rPr>
        <w:t>ry forward.</w:t>
      </w:r>
    </w:p>
    <w:p w:rsidR="00D047C9" w:rsidRDefault="00D047C9" w:rsidP="00D047C9">
      <w:pPr>
        <w:rPr>
          <w:sz w:val="24"/>
        </w:rPr>
      </w:pPr>
      <w:r>
        <w:rPr>
          <w:sz w:val="24"/>
        </w:rPr>
        <w:t>The school may spend the PE Premium as it sees fit but is held accountable for how it has been used within the prescribed guidelines. The school is required to publish online information about how the PE &amp; Sports Premium is being spent.</w:t>
      </w:r>
    </w:p>
    <w:p w:rsidR="00D047C9" w:rsidRPr="00A12837" w:rsidRDefault="00D047C9" w:rsidP="00D047C9">
      <w:pPr>
        <w:rPr>
          <w:sz w:val="24"/>
        </w:rPr>
      </w:pPr>
      <w:r w:rsidRPr="00A12837">
        <w:rPr>
          <w:sz w:val="24"/>
        </w:rPr>
        <w:t>It is expected that schools will see an improvement against the following 5 key indicators</w:t>
      </w:r>
      <w:r>
        <w:rPr>
          <w:sz w:val="24"/>
        </w:rPr>
        <w:t>:-</w:t>
      </w:r>
      <w:r w:rsidRPr="00A12837">
        <w:rPr>
          <w:sz w:val="24"/>
        </w:rPr>
        <w:t xml:space="preserve"> </w:t>
      </w:r>
    </w:p>
    <w:p w:rsidR="00D047C9" w:rsidRDefault="00D047C9" w:rsidP="00D047C9">
      <w:pPr>
        <w:pStyle w:val="ListParagraph"/>
        <w:numPr>
          <w:ilvl w:val="0"/>
          <w:numId w:val="2"/>
        </w:numPr>
        <w:rPr>
          <w:sz w:val="24"/>
        </w:rPr>
      </w:pPr>
      <w:r>
        <w:rPr>
          <w:sz w:val="24"/>
        </w:rPr>
        <w:t>T</w:t>
      </w:r>
      <w:r w:rsidRPr="00A12837">
        <w:rPr>
          <w:sz w:val="24"/>
        </w:rPr>
        <w:t xml:space="preserve">he engagement of all pupils in regular physical activity – kick- starting healthy active lifestyle </w:t>
      </w:r>
    </w:p>
    <w:p w:rsidR="00D047C9" w:rsidRDefault="00D047C9" w:rsidP="00D047C9">
      <w:pPr>
        <w:pStyle w:val="ListParagraph"/>
        <w:numPr>
          <w:ilvl w:val="0"/>
          <w:numId w:val="2"/>
        </w:numPr>
        <w:rPr>
          <w:sz w:val="24"/>
        </w:rPr>
      </w:pPr>
      <w:r>
        <w:rPr>
          <w:sz w:val="24"/>
        </w:rPr>
        <w:t>T</w:t>
      </w:r>
      <w:r w:rsidRPr="00A12837">
        <w:rPr>
          <w:sz w:val="24"/>
        </w:rPr>
        <w:t xml:space="preserve">he profile of PE and sport being raised across the school as a tool for whole school improvement </w:t>
      </w:r>
    </w:p>
    <w:p w:rsidR="00D047C9" w:rsidRDefault="00D047C9" w:rsidP="00D047C9">
      <w:pPr>
        <w:pStyle w:val="ListParagraph"/>
        <w:numPr>
          <w:ilvl w:val="0"/>
          <w:numId w:val="2"/>
        </w:numPr>
        <w:rPr>
          <w:sz w:val="24"/>
        </w:rPr>
      </w:pPr>
      <w:r>
        <w:rPr>
          <w:sz w:val="24"/>
        </w:rPr>
        <w:t>I</w:t>
      </w:r>
      <w:r w:rsidRPr="00A12837">
        <w:rPr>
          <w:sz w:val="24"/>
        </w:rPr>
        <w:t xml:space="preserve">ncreased confidence, knowledge and skills of all staff in teaching PE and sport </w:t>
      </w:r>
    </w:p>
    <w:p w:rsidR="00D047C9" w:rsidRDefault="00D047C9" w:rsidP="00D047C9">
      <w:pPr>
        <w:pStyle w:val="ListParagraph"/>
        <w:numPr>
          <w:ilvl w:val="0"/>
          <w:numId w:val="2"/>
        </w:numPr>
        <w:rPr>
          <w:sz w:val="24"/>
        </w:rPr>
      </w:pPr>
      <w:r>
        <w:rPr>
          <w:sz w:val="24"/>
        </w:rPr>
        <w:t>B</w:t>
      </w:r>
      <w:r w:rsidRPr="00A12837">
        <w:rPr>
          <w:sz w:val="24"/>
        </w:rPr>
        <w:t xml:space="preserve">roader experience of a range of sports and activities offered to all pupils </w:t>
      </w:r>
    </w:p>
    <w:p w:rsidR="00D047C9" w:rsidRDefault="00D047C9" w:rsidP="00D047C9">
      <w:pPr>
        <w:pStyle w:val="ListParagraph"/>
        <w:numPr>
          <w:ilvl w:val="0"/>
          <w:numId w:val="2"/>
        </w:numPr>
        <w:rPr>
          <w:sz w:val="24"/>
        </w:rPr>
      </w:pPr>
      <w:r>
        <w:rPr>
          <w:sz w:val="24"/>
        </w:rPr>
        <w:t>I</w:t>
      </w:r>
      <w:r w:rsidRPr="00A12837">
        <w:rPr>
          <w:sz w:val="24"/>
        </w:rPr>
        <w:t xml:space="preserve">ncreased participation in competitive sport </w:t>
      </w:r>
    </w:p>
    <w:p w:rsidR="00D047C9" w:rsidRDefault="00D047C9" w:rsidP="00D047C9">
      <w:pPr>
        <w:rPr>
          <w:sz w:val="24"/>
        </w:rPr>
      </w:pPr>
      <w:r>
        <w:rPr>
          <w:sz w:val="24"/>
        </w:rPr>
        <w:t xml:space="preserve">All children at </w:t>
      </w:r>
      <w:r w:rsidR="00D0190C">
        <w:rPr>
          <w:sz w:val="24"/>
        </w:rPr>
        <w:t>Sampford Arundel</w:t>
      </w:r>
      <w:r>
        <w:rPr>
          <w:sz w:val="24"/>
        </w:rPr>
        <w:t xml:space="preserve"> Primary School undertake a minimum of 2 hours of PE/Swimming each week. Class 1 has 45 minutes of games/gym/dance, 45 minutes of physical exercise and 30 minutes of activity spread through curricular lessons throughout the week such as active maths. Class 2 ha</w:t>
      </w:r>
      <w:r w:rsidR="00362DF1">
        <w:rPr>
          <w:sz w:val="24"/>
        </w:rPr>
        <w:t>s</w:t>
      </w:r>
      <w:r>
        <w:rPr>
          <w:sz w:val="24"/>
        </w:rPr>
        <w:t xml:space="preserve"> 30 minutes of swimming, 45 minutes of dance, gym/games and 45 minutes of aerobic/outdoor activity spread throughout the week in curriculum time. </w:t>
      </w:r>
    </w:p>
    <w:p w:rsidR="00D047C9" w:rsidRDefault="00D047C9" w:rsidP="00D047C9">
      <w:pPr>
        <w:rPr>
          <w:sz w:val="24"/>
        </w:rPr>
      </w:pPr>
      <w:r>
        <w:rPr>
          <w:sz w:val="24"/>
        </w:rPr>
        <w:t>The school offers a</w:t>
      </w:r>
      <w:r w:rsidR="00362DF1">
        <w:rPr>
          <w:sz w:val="24"/>
        </w:rPr>
        <w:t xml:space="preserve"> coach led </w:t>
      </w:r>
      <w:r>
        <w:rPr>
          <w:sz w:val="24"/>
        </w:rPr>
        <w:t>after school sports club which ha</w:t>
      </w:r>
      <w:r w:rsidR="00362DF1">
        <w:rPr>
          <w:sz w:val="24"/>
        </w:rPr>
        <w:t>s</w:t>
      </w:r>
      <w:r>
        <w:rPr>
          <w:sz w:val="24"/>
        </w:rPr>
        <w:t xml:space="preserve"> included Tag Rugby, Kwik Cricket, Netball, </w:t>
      </w:r>
      <w:proofErr w:type="spellStart"/>
      <w:r>
        <w:rPr>
          <w:sz w:val="24"/>
        </w:rPr>
        <w:t>Rounders</w:t>
      </w:r>
      <w:proofErr w:type="spellEnd"/>
      <w:r>
        <w:rPr>
          <w:sz w:val="24"/>
        </w:rPr>
        <w:t xml:space="preserve"> and Football depending on the season. A large proportion of the children participate in these clubs.</w:t>
      </w:r>
    </w:p>
    <w:p w:rsidR="00D047C9" w:rsidRPr="00F97575" w:rsidRDefault="00D047C9" w:rsidP="00D047C9">
      <w:pPr>
        <w:rPr>
          <w:sz w:val="24"/>
        </w:rPr>
      </w:pPr>
      <w:r>
        <w:rPr>
          <w:sz w:val="24"/>
        </w:rPr>
        <w:t xml:space="preserve">Children </w:t>
      </w:r>
      <w:r w:rsidR="00325D26">
        <w:rPr>
          <w:sz w:val="24"/>
        </w:rPr>
        <w:t>in Year</w:t>
      </w:r>
      <w:r w:rsidRPr="00F97575">
        <w:rPr>
          <w:sz w:val="24"/>
        </w:rPr>
        <w:t xml:space="preserve"> 6 </w:t>
      </w:r>
      <w:r>
        <w:rPr>
          <w:sz w:val="24"/>
        </w:rPr>
        <w:t>operate a weekly lunchtime club t</w:t>
      </w:r>
      <w:r w:rsidRPr="00F97575">
        <w:rPr>
          <w:sz w:val="24"/>
        </w:rPr>
        <w:t>o lead activities</w:t>
      </w:r>
      <w:r>
        <w:rPr>
          <w:sz w:val="24"/>
        </w:rPr>
        <w:t xml:space="preserve">, games and </w:t>
      </w:r>
      <w:r w:rsidRPr="00F97575">
        <w:rPr>
          <w:sz w:val="24"/>
        </w:rPr>
        <w:t xml:space="preserve">sports for the </w:t>
      </w:r>
      <w:r>
        <w:rPr>
          <w:sz w:val="24"/>
        </w:rPr>
        <w:t>younger</w:t>
      </w:r>
      <w:r w:rsidRPr="00F97575">
        <w:rPr>
          <w:sz w:val="24"/>
        </w:rPr>
        <w:t xml:space="preserve"> children. </w:t>
      </w:r>
    </w:p>
    <w:p w:rsidR="00D047C9" w:rsidRDefault="00D0190C" w:rsidP="00D047C9">
      <w:pPr>
        <w:rPr>
          <w:sz w:val="24"/>
        </w:rPr>
      </w:pPr>
      <w:r>
        <w:rPr>
          <w:sz w:val="24"/>
        </w:rPr>
        <w:t>Sampford Arundel</w:t>
      </w:r>
      <w:r w:rsidR="00D047C9">
        <w:rPr>
          <w:sz w:val="24"/>
        </w:rPr>
        <w:t xml:space="preserve"> Primary School prides itself on the broad range of sports activities in which it is now participating taking part in many competitive sports fixtures with every child in the school taking part in at least one SASP sports festival. </w:t>
      </w:r>
    </w:p>
    <w:p w:rsidR="00D047C9" w:rsidRDefault="00D047C9" w:rsidP="00D047C9">
      <w:pPr>
        <w:rPr>
          <w:sz w:val="24"/>
        </w:rPr>
      </w:pPr>
      <w:r>
        <w:rPr>
          <w:sz w:val="24"/>
        </w:rPr>
        <w:lastRenderedPageBreak/>
        <w:t>The PE premium has enabled the school to expand its sporting activities, invest in new sports equipment and ensure every child has access to a wide range of sporting activities. New sporting activities this year have included an all-day Archery workshop for the whole school and an African dance workshop including a dance performance for parents at the end of the day.</w:t>
      </w:r>
    </w:p>
    <w:p w:rsidR="00D047C9" w:rsidRDefault="00D047C9" w:rsidP="00D047C9">
      <w:pPr>
        <w:rPr>
          <w:sz w:val="24"/>
        </w:rPr>
      </w:pPr>
      <w:r>
        <w:rPr>
          <w:sz w:val="24"/>
        </w:rPr>
        <w:t>We are confident that all of our Year 6 children can swim competently, confidently and proficiently over a distance of 25 metres, use a range of strokes effectively and perform safe self-rescue in different water based situations.</w:t>
      </w:r>
    </w:p>
    <w:p w:rsidR="00D047C9" w:rsidRDefault="00D047C9" w:rsidP="00D047C9">
      <w:pPr>
        <w:rPr>
          <w:sz w:val="24"/>
        </w:rPr>
      </w:pPr>
      <w:r>
        <w:rPr>
          <w:sz w:val="24"/>
        </w:rPr>
        <w:t>Future plans include work on the school activity trim trail which is utilised by the children during their morning and lunchtime breaks helping them to stay active.</w:t>
      </w:r>
    </w:p>
    <w:p w:rsidR="00D047C9" w:rsidRDefault="00D047C9">
      <w:pPr>
        <w:rPr>
          <w:b/>
        </w:rPr>
      </w:pPr>
    </w:p>
    <w:p w:rsidR="000753F1" w:rsidRDefault="000753F1">
      <w:pPr>
        <w:rPr>
          <w:b/>
        </w:rPr>
      </w:pPr>
      <w:r w:rsidRPr="000753F1">
        <w:rPr>
          <w:b/>
        </w:rPr>
        <w:t>PE &amp; SPORT PREMIUM FUNDING</w:t>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r>
      <w:r w:rsidRPr="000753F1">
        <w:rPr>
          <w:b/>
        </w:rPr>
        <w:tab/>
        <w:t>APRIL 20</w:t>
      </w:r>
      <w:r w:rsidR="00325D26">
        <w:rPr>
          <w:b/>
        </w:rPr>
        <w:t>22</w:t>
      </w:r>
      <w:r w:rsidRPr="000753F1">
        <w:rPr>
          <w:b/>
        </w:rPr>
        <w:t>-</w:t>
      </w:r>
      <w:r w:rsidR="00553626">
        <w:rPr>
          <w:b/>
        </w:rPr>
        <w:t>April 20</w:t>
      </w:r>
      <w:r w:rsidR="00325D26">
        <w:rPr>
          <w:b/>
        </w:rPr>
        <w:t>23</w:t>
      </w:r>
      <w:r w:rsidR="00553626">
        <w:rPr>
          <w:b/>
        </w:rPr>
        <w:t xml:space="preserve"> </w:t>
      </w:r>
      <w:r w:rsidRPr="000753F1">
        <w:rPr>
          <w:b/>
        </w:rPr>
        <w:t>FUNDING RECEIVED</w:t>
      </w:r>
      <w:r w:rsidRPr="000753F1">
        <w:rPr>
          <w:b/>
        </w:rPr>
        <w:tab/>
      </w:r>
      <w:r w:rsidR="00325D26">
        <w:rPr>
          <w:b/>
        </w:rPr>
        <w:t>£20,401.00</w:t>
      </w:r>
      <w:r w:rsidR="00773728">
        <w:rPr>
          <w:b/>
        </w:rPr>
        <w:t xml:space="preserve"> including Carry Forwards from previous year.</w:t>
      </w:r>
      <w:r w:rsidRPr="000753F1">
        <w:rPr>
          <w:b/>
        </w:rPr>
        <w:t xml:space="preserve"> </w:t>
      </w:r>
    </w:p>
    <w:tbl>
      <w:tblPr>
        <w:tblStyle w:val="TableGrid"/>
        <w:tblW w:w="0" w:type="auto"/>
        <w:tblLook w:val="04A0" w:firstRow="1" w:lastRow="0" w:firstColumn="1" w:lastColumn="0" w:noHBand="0" w:noVBand="1"/>
      </w:tblPr>
      <w:tblGrid>
        <w:gridCol w:w="2615"/>
        <w:gridCol w:w="2384"/>
        <w:gridCol w:w="1686"/>
        <w:gridCol w:w="3769"/>
        <w:gridCol w:w="2614"/>
        <w:gridCol w:w="2626"/>
      </w:tblGrid>
      <w:tr w:rsidR="000753F1" w:rsidTr="003769F8">
        <w:tc>
          <w:tcPr>
            <w:tcW w:w="2653" w:type="dxa"/>
            <w:shd w:val="clear" w:color="auto" w:fill="8DB3E2" w:themeFill="text2" w:themeFillTint="66"/>
          </w:tcPr>
          <w:p w:rsidR="000753F1" w:rsidRPr="000753F1" w:rsidRDefault="000753F1">
            <w:pPr>
              <w:rPr>
                <w:b/>
              </w:rPr>
            </w:pPr>
            <w:r w:rsidRPr="000753F1">
              <w:rPr>
                <w:b/>
              </w:rPr>
              <w:t>KEY INDICATORS</w:t>
            </w:r>
          </w:p>
        </w:tc>
        <w:tc>
          <w:tcPr>
            <w:tcW w:w="2417" w:type="dxa"/>
            <w:shd w:val="clear" w:color="auto" w:fill="8DB3E2" w:themeFill="text2" w:themeFillTint="66"/>
          </w:tcPr>
          <w:p w:rsidR="000753F1" w:rsidRPr="000753F1" w:rsidRDefault="000753F1">
            <w:pPr>
              <w:rPr>
                <w:b/>
              </w:rPr>
            </w:pPr>
            <w:r w:rsidRPr="000753F1">
              <w:rPr>
                <w:b/>
              </w:rPr>
              <w:t>FOCUS OF SPEND</w:t>
            </w:r>
          </w:p>
        </w:tc>
        <w:tc>
          <w:tcPr>
            <w:tcW w:w="1701" w:type="dxa"/>
            <w:shd w:val="clear" w:color="auto" w:fill="8DB3E2" w:themeFill="text2" w:themeFillTint="66"/>
          </w:tcPr>
          <w:p w:rsidR="000753F1" w:rsidRPr="000753F1" w:rsidRDefault="000753F1">
            <w:pPr>
              <w:rPr>
                <w:b/>
              </w:rPr>
            </w:pPr>
            <w:r w:rsidRPr="000753F1">
              <w:rPr>
                <w:b/>
              </w:rPr>
              <w:t>BUDGETED COST</w:t>
            </w:r>
          </w:p>
        </w:tc>
        <w:tc>
          <w:tcPr>
            <w:tcW w:w="3841" w:type="dxa"/>
            <w:shd w:val="clear" w:color="auto" w:fill="8DB3E2" w:themeFill="text2" w:themeFillTint="66"/>
          </w:tcPr>
          <w:p w:rsidR="000753F1" w:rsidRPr="000753F1" w:rsidRDefault="000753F1" w:rsidP="000753F1">
            <w:pPr>
              <w:rPr>
                <w:b/>
              </w:rPr>
            </w:pPr>
            <w:r w:rsidRPr="000753F1">
              <w:rPr>
                <w:b/>
              </w:rPr>
              <w:t>DE</w:t>
            </w:r>
            <w:r>
              <w:rPr>
                <w:b/>
              </w:rPr>
              <w:t>SC</w:t>
            </w:r>
            <w:r w:rsidRPr="000753F1">
              <w:rPr>
                <w:b/>
              </w:rPr>
              <w:t>RIPTION OF PROVISION</w:t>
            </w:r>
          </w:p>
        </w:tc>
        <w:tc>
          <w:tcPr>
            <w:tcW w:w="2654" w:type="dxa"/>
            <w:shd w:val="clear" w:color="auto" w:fill="8DB3E2" w:themeFill="text2" w:themeFillTint="66"/>
          </w:tcPr>
          <w:p w:rsidR="000753F1" w:rsidRPr="000753F1" w:rsidRDefault="000753F1">
            <w:pPr>
              <w:rPr>
                <w:b/>
              </w:rPr>
            </w:pPr>
            <w:r w:rsidRPr="000753F1">
              <w:rPr>
                <w:b/>
              </w:rPr>
              <w:t>INTENDED OUTCOMES</w:t>
            </w:r>
          </w:p>
        </w:tc>
        <w:tc>
          <w:tcPr>
            <w:tcW w:w="2654" w:type="dxa"/>
            <w:shd w:val="clear" w:color="auto" w:fill="8DB3E2" w:themeFill="text2" w:themeFillTint="66"/>
          </w:tcPr>
          <w:p w:rsidR="000753F1" w:rsidRPr="000753F1" w:rsidRDefault="000753F1" w:rsidP="001B4443">
            <w:pPr>
              <w:rPr>
                <w:b/>
              </w:rPr>
            </w:pPr>
            <w:r w:rsidRPr="000753F1">
              <w:rPr>
                <w:b/>
              </w:rPr>
              <w:t>HOW WILL THE IMPACT BE MEASURED?</w:t>
            </w:r>
          </w:p>
        </w:tc>
      </w:tr>
      <w:tr w:rsidR="000753F1" w:rsidTr="003769F8">
        <w:tc>
          <w:tcPr>
            <w:tcW w:w="2653" w:type="dxa"/>
          </w:tcPr>
          <w:p w:rsidR="000753F1" w:rsidRPr="00883C2F" w:rsidRDefault="00D235CA" w:rsidP="00D235CA">
            <w:pPr>
              <w:rPr>
                <w:b/>
                <w:color w:val="00B050"/>
              </w:rPr>
            </w:pPr>
            <w:r w:rsidRPr="00883C2F">
              <w:rPr>
                <w:b/>
                <w:color w:val="00B050"/>
              </w:rPr>
              <w:t>The engagement of all pupils in regular physical activity-kick starting healthy active lifestyles</w:t>
            </w:r>
          </w:p>
        </w:tc>
        <w:tc>
          <w:tcPr>
            <w:tcW w:w="2417" w:type="dxa"/>
          </w:tcPr>
          <w:p w:rsidR="000753F1" w:rsidRDefault="00D9363A">
            <w:pPr>
              <w:rPr>
                <w:b/>
              </w:rPr>
            </w:pPr>
            <w:r>
              <w:rPr>
                <w:b/>
              </w:rPr>
              <w:t>PE activity covering a range of activities including</w:t>
            </w:r>
          </w:p>
          <w:p w:rsidR="00D9363A" w:rsidRDefault="00D9363A">
            <w:pPr>
              <w:rPr>
                <w:b/>
              </w:rPr>
            </w:pPr>
          </w:p>
          <w:p w:rsidR="00BE31E5" w:rsidRDefault="00BE31E5" w:rsidP="002F4498">
            <w:pPr>
              <w:rPr>
                <w:b/>
              </w:rPr>
            </w:pPr>
          </w:p>
          <w:p w:rsidR="00BE31E5" w:rsidRDefault="00BE31E5" w:rsidP="002F4498">
            <w:pPr>
              <w:rPr>
                <w:b/>
              </w:rPr>
            </w:pPr>
            <w:r>
              <w:rPr>
                <w:b/>
              </w:rPr>
              <w:t>Swimming coaches</w:t>
            </w:r>
          </w:p>
          <w:p w:rsidR="002E545B" w:rsidRDefault="002E545B" w:rsidP="002F4498">
            <w:pPr>
              <w:rPr>
                <w:b/>
              </w:rPr>
            </w:pPr>
          </w:p>
          <w:p w:rsidR="002E545B" w:rsidRDefault="002E545B" w:rsidP="002F4498">
            <w:pPr>
              <w:rPr>
                <w:b/>
              </w:rPr>
            </w:pPr>
          </w:p>
          <w:p w:rsidR="002E545B" w:rsidRDefault="002E545B" w:rsidP="002F4498">
            <w:pPr>
              <w:rPr>
                <w:b/>
              </w:rPr>
            </w:pPr>
          </w:p>
          <w:p w:rsidR="002E545B" w:rsidRDefault="002E545B" w:rsidP="002F4498">
            <w:pPr>
              <w:rPr>
                <w:b/>
              </w:rPr>
            </w:pPr>
          </w:p>
          <w:p w:rsidR="002E545B" w:rsidRDefault="002E545B" w:rsidP="002E545B">
            <w:pPr>
              <w:rPr>
                <w:b/>
              </w:rPr>
            </w:pPr>
          </w:p>
          <w:p w:rsidR="002E545B" w:rsidRDefault="002E545B" w:rsidP="002E545B">
            <w:pPr>
              <w:rPr>
                <w:b/>
              </w:rPr>
            </w:pPr>
            <w:r>
              <w:rPr>
                <w:b/>
              </w:rPr>
              <w:t>Pupil PE Subsidy</w:t>
            </w:r>
          </w:p>
        </w:tc>
        <w:tc>
          <w:tcPr>
            <w:tcW w:w="1701" w:type="dxa"/>
          </w:tcPr>
          <w:p w:rsidR="000753F1" w:rsidRDefault="00325D26">
            <w:pPr>
              <w:rPr>
                <w:b/>
              </w:rPr>
            </w:pPr>
            <w:r>
              <w:rPr>
                <w:b/>
              </w:rPr>
              <w:t>£3675</w:t>
            </w:r>
            <w:r w:rsidR="00D9363A">
              <w:rPr>
                <w:b/>
              </w:rPr>
              <w:t>.00</w:t>
            </w:r>
          </w:p>
          <w:p w:rsidR="00D9363A" w:rsidRDefault="00D9363A">
            <w:pPr>
              <w:rPr>
                <w:b/>
              </w:rPr>
            </w:pPr>
          </w:p>
          <w:p w:rsidR="00D9363A" w:rsidRDefault="00D9363A">
            <w:pPr>
              <w:rPr>
                <w:b/>
              </w:rPr>
            </w:pPr>
          </w:p>
          <w:p w:rsidR="00D9363A" w:rsidRDefault="00D9363A">
            <w:pPr>
              <w:rPr>
                <w:b/>
              </w:rPr>
            </w:pPr>
          </w:p>
          <w:p w:rsidR="00BE31E5" w:rsidRDefault="00BE31E5">
            <w:pPr>
              <w:rPr>
                <w:b/>
              </w:rPr>
            </w:pPr>
          </w:p>
          <w:p w:rsidR="00BE31E5" w:rsidRDefault="00BE31E5">
            <w:pPr>
              <w:rPr>
                <w:b/>
              </w:rPr>
            </w:pPr>
            <w:r>
              <w:rPr>
                <w:b/>
              </w:rPr>
              <w:t>£</w:t>
            </w:r>
            <w:r w:rsidR="00883C2F">
              <w:rPr>
                <w:b/>
              </w:rPr>
              <w:t>400</w:t>
            </w:r>
            <w:r w:rsidR="002E545B">
              <w:rPr>
                <w:b/>
              </w:rPr>
              <w:t>.00</w:t>
            </w:r>
          </w:p>
          <w:p w:rsidR="002E545B" w:rsidRDefault="002E545B">
            <w:pPr>
              <w:rPr>
                <w:b/>
              </w:rPr>
            </w:pPr>
          </w:p>
          <w:p w:rsidR="002E545B" w:rsidRDefault="002E545B">
            <w:pPr>
              <w:rPr>
                <w:b/>
              </w:rPr>
            </w:pPr>
          </w:p>
          <w:p w:rsidR="002E545B" w:rsidRDefault="002E545B">
            <w:pPr>
              <w:rPr>
                <w:b/>
              </w:rPr>
            </w:pPr>
          </w:p>
          <w:p w:rsidR="002E545B" w:rsidRDefault="002E545B">
            <w:pPr>
              <w:rPr>
                <w:b/>
              </w:rPr>
            </w:pPr>
          </w:p>
          <w:p w:rsidR="002E545B" w:rsidRDefault="002E545B">
            <w:pPr>
              <w:rPr>
                <w:b/>
              </w:rPr>
            </w:pPr>
          </w:p>
          <w:p w:rsidR="002E545B" w:rsidRDefault="00325D26" w:rsidP="00883C2F">
            <w:pPr>
              <w:rPr>
                <w:b/>
              </w:rPr>
            </w:pPr>
            <w:r>
              <w:rPr>
                <w:b/>
              </w:rPr>
              <w:t>£1,260</w:t>
            </w:r>
            <w:r w:rsidR="00883C2F">
              <w:rPr>
                <w:b/>
              </w:rPr>
              <w:t>.00</w:t>
            </w:r>
          </w:p>
        </w:tc>
        <w:tc>
          <w:tcPr>
            <w:tcW w:w="3841" w:type="dxa"/>
          </w:tcPr>
          <w:p w:rsidR="000753F1" w:rsidRDefault="002F4498" w:rsidP="00D9363A">
            <w:pPr>
              <w:rPr>
                <w:b/>
              </w:rPr>
            </w:pPr>
            <w:r>
              <w:rPr>
                <w:b/>
              </w:rPr>
              <w:t xml:space="preserve">Weekly </w:t>
            </w:r>
            <w:r w:rsidR="00D9363A">
              <w:rPr>
                <w:b/>
              </w:rPr>
              <w:t xml:space="preserve"> hire of Wellington Sports Centre Sports Hall for weekly PE sessions</w:t>
            </w:r>
          </w:p>
          <w:p w:rsidR="002F4498" w:rsidRDefault="002F4498" w:rsidP="00D9363A">
            <w:pPr>
              <w:rPr>
                <w:b/>
              </w:rPr>
            </w:pPr>
          </w:p>
          <w:p w:rsidR="001B4443" w:rsidRDefault="001B4443" w:rsidP="002F4498">
            <w:pPr>
              <w:rPr>
                <w:b/>
              </w:rPr>
            </w:pPr>
          </w:p>
          <w:p w:rsidR="002F4498" w:rsidRDefault="002E545B" w:rsidP="002F4498">
            <w:pPr>
              <w:rPr>
                <w:b/>
              </w:rPr>
            </w:pPr>
            <w:r>
              <w:rPr>
                <w:b/>
              </w:rPr>
              <w:t xml:space="preserve">Additional swimming coaches utilised at Wellington Pool </w:t>
            </w:r>
          </w:p>
          <w:p w:rsidR="002F4498" w:rsidRDefault="002F4498" w:rsidP="002F4498">
            <w:pPr>
              <w:rPr>
                <w:b/>
              </w:rPr>
            </w:pPr>
          </w:p>
          <w:p w:rsidR="002F4498" w:rsidRDefault="002F4498" w:rsidP="002F4498">
            <w:pPr>
              <w:rPr>
                <w:b/>
              </w:rPr>
            </w:pPr>
          </w:p>
          <w:p w:rsidR="002F4498" w:rsidRDefault="002F4498" w:rsidP="002F4498">
            <w:pPr>
              <w:rPr>
                <w:b/>
              </w:rPr>
            </w:pPr>
          </w:p>
          <w:p w:rsidR="006B4CBB" w:rsidRDefault="006B4CBB" w:rsidP="002E545B">
            <w:pPr>
              <w:rPr>
                <w:b/>
              </w:rPr>
            </w:pPr>
          </w:p>
          <w:p w:rsidR="002E545B" w:rsidRDefault="002E545B" w:rsidP="002E545B">
            <w:pPr>
              <w:rPr>
                <w:b/>
              </w:rPr>
            </w:pPr>
            <w:r>
              <w:rPr>
                <w:b/>
              </w:rPr>
              <w:t>Subsidy for pupils to cover activity costs</w:t>
            </w:r>
          </w:p>
        </w:tc>
        <w:tc>
          <w:tcPr>
            <w:tcW w:w="2654" w:type="dxa"/>
          </w:tcPr>
          <w:p w:rsidR="000753F1" w:rsidRDefault="00D9363A">
            <w:pPr>
              <w:rPr>
                <w:b/>
              </w:rPr>
            </w:pPr>
            <w:r>
              <w:rPr>
                <w:b/>
              </w:rPr>
              <w:t>Improved participation and physical health of the children.</w:t>
            </w:r>
          </w:p>
          <w:p w:rsidR="002E545B" w:rsidRDefault="002E545B">
            <w:pPr>
              <w:rPr>
                <w:b/>
              </w:rPr>
            </w:pPr>
          </w:p>
          <w:p w:rsidR="002E545B" w:rsidRDefault="002E545B">
            <w:pPr>
              <w:rPr>
                <w:b/>
              </w:rPr>
            </w:pPr>
          </w:p>
          <w:p w:rsidR="002E545B" w:rsidRDefault="002E545B" w:rsidP="002E545B">
            <w:pPr>
              <w:rPr>
                <w:b/>
              </w:rPr>
            </w:pPr>
            <w:r>
              <w:rPr>
                <w:b/>
              </w:rPr>
              <w:t>Improved progression in swimming across the age groups through professional teaching in smaller groups</w:t>
            </w:r>
          </w:p>
          <w:p w:rsidR="002E545B" w:rsidRDefault="002E545B" w:rsidP="002E545B">
            <w:pPr>
              <w:rPr>
                <w:b/>
              </w:rPr>
            </w:pPr>
          </w:p>
          <w:p w:rsidR="002E545B" w:rsidRDefault="002E545B" w:rsidP="002E545B">
            <w:pPr>
              <w:rPr>
                <w:b/>
              </w:rPr>
            </w:pPr>
            <w:r>
              <w:rPr>
                <w:b/>
              </w:rPr>
              <w:t>Attend</w:t>
            </w:r>
            <w:r w:rsidR="00325D26">
              <w:rPr>
                <w:b/>
              </w:rPr>
              <w:t xml:space="preserve">ance of all pupils at Years 3 to </w:t>
            </w:r>
            <w:r>
              <w:rPr>
                <w:b/>
              </w:rPr>
              <w:t>6 Residential Activity Course and activity days out for the school</w:t>
            </w:r>
          </w:p>
        </w:tc>
        <w:tc>
          <w:tcPr>
            <w:tcW w:w="2654" w:type="dxa"/>
          </w:tcPr>
          <w:p w:rsidR="000753F1" w:rsidRDefault="00D9363A" w:rsidP="00D9363A">
            <w:pPr>
              <w:rPr>
                <w:b/>
              </w:rPr>
            </w:pPr>
            <w:r>
              <w:rPr>
                <w:b/>
              </w:rPr>
              <w:t>Through staff observation and attendance records.</w:t>
            </w:r>
          </w:p>
          <w:p w:rsidR="002E545B" w:rsidRDefault="00325D26" w:rsidP="00D9363A">
            <w:pPr>
              <w:rPr>
                <w:b/>
              </w:rPr>
            </w:pPr>
            <w:r>
              <w:rPr>
                <w:b/>
                <w:color w:val="FF0000"/>
              </w:rPr>
              <w:t>ALL PUPILS Y3</w:t>
            </w:r>
            <w:r w:rsidR="00D0156E">
              <w:rPr>
                <w:b/>
                <w:color w:val="FF0000"/>
              </w:rPr>
              <w:t xml:space="preserve"> to Y6 have attended the majority of PE sessions</w:t>
            </w:r>
          </w:p>
          <w:p w:rsidR="002E545B" w:rsidRDefault="002E545B" w:rsidP="002E545B">
            <w:pPr>
              <w:rPr>
                <w:b/>
              </w:rPr>
            </w:pPr>
            <w:r>
              <w:rPr>
                <w:b/>
              </w:rPr>
              <w:t>Achievement of ASA swimming certificates awarded at the end of the Summer Term annually.</w:t>
            </w:r>
          </w:p>
          <w:p w:rsidR="002E545B" w:rsidRDefault="00325D26" w:rsidP="002E545B">
            <w:pPr>
              <w:rPr>
                <w:b/>
              </w:rPr>
            </w:pPr>
            <w:r>
              <w:rPr>
                <w:b/>
                <w:color w:val="FF0000"/>
              </w:rPr>
              <w:t>Assessments completed</w:t>
            </w:r>
          </w:p>
          <w:p w:rsidR="002E545B" w:rsidRDefault="002E545B" w:rsidP="002E545B">
            <w:pPr>
              <w:rPr>
                <w:b/>
              </w:rPr>
            </w:pPr>
          </w:p>
          <w:p w:rsidR="002E545B" w:rsidRPr="00D0156E" w:rsidRDefault="002E545B" w:rsidP="002E545B">
            <w:pPr>
              <w:rPr>
                <w:b/>
                <w:color w:val="FF0000"/>
              </w:rPr>
            </w:pPr>
            <w:r>
              <w:rPr>
                <w:b/>
              </w:rPr>
              <w:t>Full attendance for pupils who would not have been able to participate otherwise for financial reasons.</w:t>
            </w:r>
            <w:r w:rsidR="00D0156E">
              <w:rPr>
                <w:b/>
              </w:rPr>
              <w:t xml:space="preserve"> </w:t>
            </w:r>
            <w:r w:rsidR="00D0156E">
              <w:rPr>
                <w:b/>
                <w:color w:val="FF0000"/>
              </w:rPr>
              <w:t>ACHIEVED</w:t>
            </w:r>
          </w:p>
        </w:tc>
      </w:tr>
      <w:tr w:rsidR="000753F1" w:rsidTr="003769F8">
        <w:trPr>
          <w:trHeight w:val="319"/>
        </w:trPr>
        <w:tc>
          <w:tcPr>
            <w:tcW w:w="2653" w:type="dxa"/>
          </w:tcPr>
          <w:p w:rsidR="00210EB8" w:rsidRDefault="00210EB8">
            <w:pPr>
              <w:rPr>
                <w:b/>
              </w:rPr>
            </w:pPr>
          </w:p>
        </w:tc>
        <w:tc>
          <w:tcPr>
            <w:tcW w:w="2417" w:type="dxa"/>
          </w:tcPr>
          <w:p w:rsidR="000753F1" w:rsidRDefault="000753F1">
            <w:pPr>
              <w:rPr>
                <w:b/>
              </w:rPr>
            </w:pPr>
          </w:p>
        </w:tc>
        <w:tc>
          <w:tcPr>
            <w:tcW w:w="1701" w:type="dxa"/>
          </w:tcPr>
          <w:p w:rsidR="000753F1" w:rsidRDefault="000753F1">
            <w:pPr>
              <w:rPr>
                <w:b/>
              </w:rPr>
            </w:pPr>
          </w:p>
        </w:tc>
        <w:tc>
          <w:tcPr>
            <w:tcW w:w="3841" w:type="dxa"/>
          </w:tcPr>
          <w:p w:rsidR="000753F1" w:rsidRDefault="000753F1">
            <w:pPr>
              <w:rPr>
                <w:b/>
              </w:rPr>
            </w:pPr>
          </w:p>
        </w:tc>
        <w:tc>
          <w:tcPr>
            <w:tcW w:w="2654" w:type="dxa"/>
          </w:tcPr>
          <w:p w:rsidR="000753F1" w:rsidRDefault="000753F1">
            <w:pPr>
              <w:rPr>
                <w:b/>
              </w:rPr>
            </w:pPr>
          </w:p>
        </w:tc>
        <w:tc>
          <w:tcPr>
            <w:tcW w:w="2654" w:type="dxa"/>
          </w:tcPr>
          <w:p w:rsidR="000753F1" w:rsidRDefault="000753F1">
            <w:pPr>
              <w:rPr>
                <w:b/>
              </w:rPr>
            </w:pPr>
          </w:p>
        </w:tc>
      </w:tr>
      <w:tr w:rsidR="000753F1" w:rsidTr="003769F8">
        <w:tc>
          <w:tcPr>
            <w:tcW w:w="2653" w:type="dxa"/>
          </w:tcPr>
          <w:p w:rsidR="000753F1" w:rsidRDefault="00D235CA" w:rsidP="00D235CA">
            <w:pPr>
              <w:rPr>
                <w:b/>
              </w:rPr>
            </w:pPr>
            <w:r w:rsidRPr="00883C2F">
              <w:rPr>
                <w:b/>
                <w:color w:val="00B050"/>
              </w:rPr>
              <w:t>The profile of PE and sport being raised across the school as a tool for whole school improvement</w:t>
            </w:r>
          </w:p>
        </w:tc>
        <w:tc>
          <w:tcPr>
            <w:tcW w:w="2417" w:type="dxa"/>
          </w:tcPr>
          <w:p w:rsidR="000753F1" w:rsidRDefault="002F4498">
            <w:pPr>
              <w:rPr>
                <w:b/>
              </w:rPr>
            </w:pPr>
            <w:r>
              <w:rPr>
                <w:b/>
              </w:rPr>
              <w:t>Sports Awards</w:t>
            </w:r>
          </w:p>
          <w:p w:rsidR="009F5652" w:rsidRDefault="009F5652">
            <w:pPr>
              <w:rPr>
                <w:b/>
              </w:rPr>
            </w:pPr>
          </w:p>
          <w:p w:rsidR="009F5652" w:rsidRDefault="009F5652">
            <w:pPr>
              <w:rPr>
                <w:b/>
              </w:rPr>
            </w:pPr>
          </w:p>
          <w:p w:rsidR="009F5652" w:rsidRDefault="009F5652" w:rsidP="009F5652">
            <w:pPr>
              <w:rPr>
                <w:b/>
              </w:rPr>
            </w:pPr>
          </w:p>
          <w:p w:rsidR="00D0156E" w:rsidRDefault="00D0156E" w:rsidP="009F5652">
            <w:pPr>
              <w:rPr>
                <w:b/>
              </w:rPr>
            </w:pPr>
          </w:p>
          <w:p w:rsidR="00D0156E" w:rsidRDefault="00D0156E" w:rsidP="009F5652">
            <w:pPr>
              <w:rPr>
                <w:b/>
              </w:rPr>
            </w:pPr>
          </w:p>
          <w:p w:rsidR="009F5652" w:rsidRDefault="009F5652" w:rsidP="00883C2F">
            <w:pPr>
              <w:rPr>
                <w:b/>
              </w:rPr>
            </w:pPr>
            <w:r>
              <w:rPr>
                <w:b/>
              </w:rPr>
              <w:lastRenderedPageBreak/>
              <w:t xml:space="preserve">Purchase of equipment and kit to support sports and </w:t>
            </w:r>
            <w:r w:rsidR="00883C2F">
              <w:rPr>
                <w:b/>
              </w:rPr>
              <w:t xml:space="preserve">playtime leadership </w:t>
            </w:r>
            <w:r>
              <w:rPr>
                <w:b/>
              </w:rPr>
              <w:t xml:space="preserve">activities </w:t>
            </w:r>
            <w:r w:rsidR="00883C2F">
              <w:rPr>
                <w:b/>
              </w:rPr>
              <w:t>inclusive of a storage shed.</w:t>
            </w:r>
            <w:r>
              <w:rPr>
                <w:b/>
              </w:rPr>
              <w:t xml:space="preserve"> </w:t>
            </w:r>
          </w:p>
          <w:p w:rsidR="002477A1" w:rsidRDefault="002477A1" w:rsidP="00883C2F">
            <w:pPr>
              <w:rPr>
                <w:b/>
              </w:rPr>
            </w:pPr>
          </w:p>
          <w:p w:rsidR="002477A1" w:rsidRDefault="002477A1" w:rsidP="00883C2F">
            <w:pPr>
              <w:rPr>
                <w:b/>
              </w:rPr>
            </w:pPr>
            <w:r>
              <w:rPr>
                <w:b/>
              </w:rPr>
              <w:t>Cost of PE Teacher</w:t>
            </w:r>
            <w:r w:rsidR="00D0156E">
              <w:rPr>
                <w:b/>
              </w:rPr>
              <w:t xml:space="preserve"> – Swimming Coaching ever</w:t>
            </w:r>
            <w:r w:rsidR="00325D26">
              <w:rPr>
                <w:b/>
              </w:rPr>
              <w:t>y week of the academic year – Y3</w:t>
            </w:r>
            <w:r w:rsidR="00D0156E">
              <w:rPr>
                <w:b/>
              </w:rPr>
              <w:t xml:space="preserve"> to Y6</w:t>
            </w:r>
          </w:p>
        </w:tc>
        <w:tc>
          <w:tcPr>
            <w:tcW w:w="1701" w:type="dxa"/>
          </w:tcPr>
          <w:p w:rsidR="000753F1" w:rsidRDefault="00883C2F">
            <w:pPr>
              <w:rPr>
                <w:b/>
              </w:rPr>
            </w:pPr>
            <w:r>
              <w:rPr>
                <w:b/>
              </w:rPr>
              <w:lastRenderedPageBreak/>
              <w:t>£200</w:t>
            </w:r>
          </w:p>
          <w:p w:rsidR="009F5652" w:rsidRDefault="009F5652">
            <w:pPr>
              <w:rPr>
                <w:b/>
              </w:rPr>
            </w:pPr>
          </w:p>
          <w:p w:rsidR="009F5652" w:rsidRDefault="009F5652">
            <w:pPr>
              <w:rPr>
                <w:b/>
              </w:rPr>
            </w:pPr>
          </w:p>
          <w:p w:rsidR="00D0156E" w:rsidRDefault="00D0156E">
            <w:pPr>
              <w:rPr>
                <w:b/>
              </w:rPr>
            </w:pPr>
          </w:p>
          <w:p w:rsidR="00D0156E" w:rsidRDefault="00D0156E">
            <w:pPr>
              <w:rPr>
                <w:b/>
              </w:rPr>
            </w:pPr>
          </w:p>
          <w:p w:rsidR="009F5652" w:rsidRDefault="009F5652">
            <w:pPr>
              <w:rPr>
                <w:b/>
              </w:rPr>
            </w:pPr>
          </w:p>
          <w:p w:rsidR="00883C2F" w:rsidRDefault="009F5652" w:rsidP="00883C2F">
            <w:pPr>
              <w:rPr>
                <w:b/>
              </w:rPr>
            </w:pPr>
            <w:r>
              <w:rPr>
                <w:b/>
              </w:rPr>
              <w:lastRenderedPageBreak/>
              <w:t>£</w:t>
            </w:r>
            <w:r w:rsidR="00325D26">
              <w:rPr>
                <w:b/>
              </w:rPr>
              <w:t>617.83</w:t>
            </w:r>
          </w:p>
          <w:p w:rsidR="009B0262" w:rsidRDefault="009B0262" w:rsidP="009F5652">
            <w:pPr>
              <w:rPr>
                <w:b/>
              </w:rPr>
            </w:pPr>
          </w:p>
          <w:p w:rsidR="002477A1" w:rsidRDefault="002477A1" w:rsidP="009F5652">
            <w:pPr>
              <w:rPr>
                <w:b/>
              </w:rPr>
            </w:pPr>
          </w:p>
          <w:p w:rsidR="002477A1" w:rsidRDefault="002477A1" w:rsidP="009F5652">
            <w:pPr>
              <w:rPr>
                <w:b/>
              </w:rPr>
            </w:pPr>
          </w:p>
          <w:p w:rsidR="002477A1" w:rsidRDefault="002477A1" w:rsidP="009F5652">
            <w:pPr>
              <w:rPr>
                <w:b/>
              </w:rPr>
            </w:pPr>
          </w:p>
          <w:p w:rsidR="002477A1" w:rsidRDefault="002477A1" w:rsidP="009F5652">
            <w:pPr>
              <w:rPr>
                <w:b/>
              </w:rPr>
            </w:pPr>
          </w:p>
          <w:p w:rsidR="002477A1" w:rsidRDefault="002477A1" w:rsidP="009F5652">
            <w:pPr>
              <w:rPr>
                <w:b/>
              </w:rPr>
            </w:pPr>
          </w:p>
          <w:p w:rsidR="002477A1" w:rsidRDefault="002477A1" w:rsidP="003E7C5E">
            <w:pPr>
              <w:rPr>
                <w:b/>
              </w:rPr>
            </w:pPr>
            <w:r>
              <w:rPr>
                <w:b/>
              </w:rPr>
              <w:t>£2,</w:t>
            </w:r>
            <w:r w:rsidR="003E7C5E">
              <w:rPr>
                <w:b/>
              </w:rPr>
              <w:t>391</w:t>
            </w:r>
          </w:p>
        </w:tc>
        <w:tc>
          <w:tcPr>
            <w:tcW w:w="3841" w:type="dxa"/>
          </w:tcPr>
          <w:p w:rsidR="000753F1" w:rsidRDefault="002F4498">
            <w:pPr>
              <w:rPr>
                <w:b/>
              </w:rPr>
            </w:pPr>
            <w:r>
              <w:rPr>
                <w:b/>
              </w:rPr>
              <w:lastRenderedPageBreak/>
              <w:t>Certificates, medals and trophies for achievement in sport</w:t>
            </w:r>
            <w:r w:rsidR="00B34BCA">
              <w:rPr>
                <w:b/>
              </w:rPr>
              <w:t xml:space="preserve"> and swimming</w:t>
            </w:r>
          </w:p>
          <w:p w:rsidR="009F5652" w:rsidRDefault="009F5652">
            <w:pPr>
              <w:rPr>
                <w:b/>
              </w:rPr>
            </w:pPr>
          </w:p>
          <w:p w:rsidR="009F5652" w:rsidRDefault="009F5652">
            <w:pPr>
              <w:rPr>
                <w:b/>
              </w:rPr>
            </w:pPr>
          </w:p>
          <w:p w:rsidR="00D0156E" w:rsidRDefault="00D0156E">
            <w:pPr>
              <w:rPr>
                <w:b/>
              </w:rPr>
            </w:pPr>
          </w:p>
          <w:p w:rsidR="00D0156E" w:rsidRDefault="00D0156E">
            <w:pPr>
              <w:rPr>
                <w:b/>
              </w:rPr>
            </w:pPr>
          </w:p>
          <w:p w:rsidR="009B0262" w:rsidRDefault="00883C2F" w:rsidP="0057601B">
            <w:pPr>
              <w:rPr>
                <w:b/>
              </w:rPr>
            </w:pPr>
            <w:r>
              <w:rPr>
                <w:b/>
              </w:rPr>
              <w:lastRenderedPageBreak/>
              <w:t>Playground equipment to encourage physical play during break times and lunchtimes in combination with the Playground Leaders.</w:t>
            </w:r>
          </w:p>
          <w:p w:rsidR="002477A1" w:rsidRDefault="002477A1" w:rsidP="0057601B">
            <w:pPr>
              <w:rPr>
                <w:b/>
              </w:rPr>
            </w:pPr>
          </w:p>
          <w:p w:rsidR="002477A1" w:rsidRDefault="002477A1" w:rsidP="0057601B">
            <w:pPr>
              <w:rPr>
                <w:b/>
              </w:rPr>
            </w:pPr>
          </w:p>
          <w:p w:rsidR="002477A1" w:rsidRDefault="002477A1" w:rsidP="0057601B">
            <w:pPr>
              <w:rPr>
                <w:b/>
              </w:rPr>
            </w:pPr>
          </w:p>
          <w:p w:rsidR="002477A1" w:rsidRDefault="002477A1" w:rsidP="0057601B">
            <w:pPr>
              <w:rPr>
                <w:b/>
              </w:rPr>
            </w:pPr>
            <w:r>
              <w:rPr>
                <w:b/>
              </w:rPr>
              <w:t>All children engage in quality PE education</w:t>
            </w:r>
            <w:r w:rsidR="00D0156E">
              <w:rPr>
                <w:b/>
              </w:rPr>
              <w:t xml:space="preserve"> – To offer additional opportunities ensuring that all children from Y2 to Y6 are able to swim by offering over and above the required amount of swimming time.</w:t>
            </w:r>
          </w:p>
        </w:tc>
        <w:tc>
          <w:tcPr>
            <w:tcW w:w="2654" w:type="dxa"/>
          </w:tcPr>
          <w:p w:rsidR="000753F1" w:rsidRDefault="002F4498">
            <w:pPr>
              <w:rPr>
                <w:b/>
              </w:rPr>
            </w:pPr>
            <w:r>
              <w:rPr>
                <w:b/>
              </w:rPr>
              <w:lastRenderedPageBreak/>
              <w:t>To encourage all children to become more involved in activities and sports fixtures.</w:t>
            </w:r>
          </w:p>
          <w:p w:rsidR="00D0156E" w:rsidRDefault="00D0156E">
            <w:pPr>
              <w:rPr>
                <w:b/>
              </w:rPr>
            </w:pPr>
          </w:p>
          <w:p w:rsidR="00D0156E" w:rsidRDefault="00D0156E">
            <w:pPr>
              <w:rPr>
                <w:b/>
              </w:rPr>
            </w:pPr>
          </w:p>
          <w:p w:rsidR="00883C2F" w:rsidRDefault="00883C2F">
            <w:pPr>
              <w:rPr>
                <w:b/>
              </w:rPr>
            </w:pPr>
            <w:r>
              <w:rPr>
                <w:b/>
              </w:rPr>
              <w:lastRenderedPageBreak/>
              <w:t>To ensure all children are active throughout the day.</w:t>
            </w:r>
          </w:p>
          <w:p w:rsidR="002477A1" w:rsidRDefault="002477A1">
            <w:pPr>
              <w:rPr>
                <w:b/>
              </w:rPr>
            </w:pPr>
          </w:p>
          <w:p w:rsidR="002477A1" w:rsidRDefault="002477A1">
            <w:pPr>
              <w:rPr>
                <w:b/>
              </w:rPr>
            </w:pPr>
          </w:p>
          <w:p w:rsidR="002477A1" w:rsidRDefault="002477A1">
            <w:pPr>
              <w:rPr>
                <w:b/>
              </w:rPr>
            </w:pPr>
          </w:p>
          <w:p w:rsidR="002477A1" w:rsidRDefault="002477A1">
            <w:pPr>
              <w:rPr>
                <w:b/>
              </w:rPr>
            </w:pPr>
          </w:p>
          <w:p w:rsidR="002477A1" w:rsidRDefault="002477A1">
            <w:pPr>
              <w:rPr>
                <w:b/>
              </w:rPr>
            </w:pPr>
          </w:p>
          <w:p w:rsidR="002477A1" w:rsidRDefault="002477A1">
            <w:pPr>
              <w:rPr>
                <w:b/>
              </w:rPr>
            </w:pPr>
            <w:r>
              <w:rPr>
                <w:b/>
              </w:rPr>
              <w:t>To ensure that all children receive quality PE edu</w:t>
            </w:r>
            <w:r w:rsidR="00D0156E">
              <w:rPr>
                <w:b/>
              </w:rPr>
              <w:t>c</w:t>
            </w:r>
            <w:r>
              <w:rPr>
                <w:b/>
              </w:rPr>
              <w:t>ation.</w:t>
            </w:r>
          </w:p>
        </w:tc>
        <w:tc>
          <w:tcPr>
            <w:tcW w:w="2654" w:type="dxa"/>
          </w:tcPr>
          <w:p w:rsidR="000753F1" w:rsidRDefault="002F4498">
            <w:pPr>
              <w:rPr>
                <w:b/>
              </w:rPr>
            </w:pPr>
            <w:r>
              <w:rPr>
                <w:b/>
              </w:rPr>
              <w:lastRenderedPageBreak/>
              <w:t>Number of children involved.</w:t>
            </w:r>
            <w:r w:rsidR="00D0156E">
              <w:rPr>
                <w:b/>
              </w:rPr>
              <w:t xml:space="preserve"> </w:t>
            </w:r>
          </w:p>
          <w:p w:rsidR="00D0156E" w:rsidRPr="00D0156E" w:rsidRDefault="00D0156E">
            <w:pPr>
              <w:rPr>
                <w:b/>
                <w:color w:val="FF0000"/>
              </w:rPr>
            </w:pPr>
            <w:r>
              <w:rPr>
                <w:b/>
                <w:color w:val="FF0000"/>
              </w:rPr>
              <w:t>Achieved EVERY KS2 child has engaged in an additional sporting event after school.</w:t>
            </w:r>
          </w:p>
          <w:p w:rsidR="002F4498" w:rsidRDefault="002F4498">
            <w:pPr>
              <w:rPr>
                <w:b/>
              </w:rPr>
            </w:pPr>
            <w:r>
              <w:rPr>
                <w:b/>
              </w:rPr>
              <w:lastRenderedPageBreak/>
              <w:t>Staff observation.</w:t>
            </w:r>
          </w:p>
          <w:p w:rsidR="002477A1" w:rsidRPr="00D0156E" w:rsidRDefault="00D0156E">
            <w:pPr>
              <w:rPr>
                <w:b/>
                <w:color w:val="FF0000"/>
              </w:rPr>
            </w:pPr>
            <w:r w:rsidRPr="00D0156E">
              <w:rPr>
                <w:b/>
                <w:color w:val="FF0000"/>
              </w:rPr>
              <w:t>Class 2 in the midst of a project to decide what we would need</w:t>
            </w:r>
          </w:p>
          <w:p w:rsidR="002477A1" w:rsidRDefault="002477A1">
            <w:pPr>
              <w:rPr>
                <w:b/>
              </w:rPr>
            </w:pPr>
          </w:p>
          <w:p w:rsidR="002477A1" w:rsidRDefault="002477A1">
            <w:pPr>
              <w:rPr>
                <w:b/>
              </w:rPr>
            </w:pPr>
          </w:p>
          <w:p w:rsidR="002477A1" w:rsidRDefault="002477A1">
            <w:pPr>
              <w:rPr>
                <w:b/>
              </w:rPr>
            </w:pPr>
          </w:p>
          <w:p w:rsidR="002477A1" w:rsidRDefault="002477A1">
            <w:pPr>
              <w:rPr>
                <w:b/>
              </w:rPr>
            </w:pPr>
            <w:r>
              <w:rPr>
                <w:b/>
              </w:rPr>
              <w:t>Observations and planning.</w:t>
            </w:r>
          </w:p>
          <w:p w:rsidR="00D0156E" w:rsidRDefault="00D0156E">
            <w:pPr>
              <w:rPr>
                <w:b/>
              </w:rPr>
            </w:pPr>
            <w:r>
              <w:rPr>
                <w:b/>
              </w:rPr>
              <w:t>Swimming progress – movement of groups and achievement of awards</w:t>
            </w:r>
          </w:p>
        </w:tc>
      </w:tr>
      <w:tr w:rsidR="000753F1" w:rsidTr="003769F8">
        <w:tc>
          <w:tcPr>
            <w:tcW w:w="2653" w:type="dxa"/>
          </w:tcPr>
          <w:p w:rsidR="000753F1" w:rsidRPr="00325D26" w:rsidRDefault="000753F1">
            <w:pPr>
              <w:rPr>
                <w:b/>
                <w:sz w:val="18"/>
              </w:rPr>
            </w:pPr>
          </w:p>
        </w:tc>
        <w:tc>
          <w:tcPr>
            <w:tcW w:w="2417" w:type="dxa"/>
          </w:tcPr>
          <w:p w:rsidR="000753F1" w:rsidRPr="00325D26" w:rsidRDefault="000753F1">
            <w:pPr>
              <w:rPr>
                <w:b/>
                <w:sz w:val="18"/>
              </w:rPr>
            </w:pPr>
          </w:p>
        </w:tc>
        <w:tc>
          <w:tcPr>
            <w:tcW w:w="1701" w:type="dxa"/>
          </w:tcPr>
          <w:p w:rsidR="000753F1" w:rsidRPr="00325D26" w:rsidRDefault="000753F1">
            <w:pPr>
              <w:rPr>
                <w:b/>
                <w:sz w:val="18"/>
              </w:rPr>
            </w:pPr>
          </w:p>
          <w:p w:rsidR="00583140" w:rsidRPr="00325D26" w:rsidRDefault="00583140">
            <w:pPr>
              <w:rPr>
                <w:b/>
                <w:sz w:val="18"/>
              </w:rPr>
            </w:pPr>
          </w:p>
        </w:tc>
        <w:tc>
          <w:tcPr>
            <w:tcW w:w="3841" w:type="dxa"/>
          </w:tcPr>
          <w:p w:rsidR="000753F1" w:rsidRPr="00325D26" w:rsidRDefault="000753F1">
            <w:pPr>
              <w:rPr>
                <w:b/>
                <w:sz w:val="18"/>
              </w:rPr>
            </w:pPr>
          </w:p>
        </w:tc>
        <w:tc>
          <w:tcPr>
            <w:tcW w:w="2654" w:type="dxa"/>
          </w:tcPr>
          <w:p w:rsidR="000753F1" w:rsidRPr="00325D26" w:rsidRDefault="000753F1">
            <w:pPr>
              <w:rPr>
                <w:b/>
                <w:sz w:val="18"/>
              </w:rPr>
            </w:pPr>
          </w:p>
        </w:tc>
        <w:tc>
          <w:tcPr>
            <w:tcW w:w="2654" w:type="dxa"/>
          </w:tcPr>
          <w:p w:rsidR="000753F1" w:rsidRPr="00325D26" w:rsidRDefault="000753F1">
            <w:pPr>
              <w:rPr>
                <w:b/>
                <w:sz w:val="18"/>
              </w:rPr>
            </w:pPr>
          </w:p>
        </w:tc>
      </w:tr>
      <w:tr w:rsidR="000753F1" w:rsidTr="003769F8">
        <w:tc>
          <w:tcPr>
            <w:tcW w:w="2653" w:type="dxa"/>
          </w:tcPr>
          <w:p w:rsidR="000753F1" w:rsidRDefault="00AF5A34">
            <w:pPr>
              <w:rPr>
                <w:b/>
              </w:rPr>
            </w:pPr>
            <w:r w:rsidRPr="00883C2F">
              <w:rPr>
                <w:b/>
                <w:color w:val="00B050"/>
              </w:rPr>
              <w:t>Broader Experience of a range of sports and activities offered to all pupils</w:t>
            </w:r>
          </w:p>
        </w:tc>
        <w:tc>
          <w:tcPr>
            <w:tcW w:w="2417" w:type="dxa"/>
          </w:tcPr>
          <w:p w:rsidR="00445C7F" w:rsidRDefault="00773728" w:rsidP="00773728">
            <w:pPr>
              <w:rPr>
                <w:b/>
              </w:rPr>
            </w:pPr>
            <w:r>
              <w:rPr>
                <w:b/>
              </w:rPr>
              <w:t xml:space="preserve">Pro-coaching </w:t>
            </w:r>
            <w:proofErr w:type="spellStart"/>
            <w:r>
              <w:rPr>
                <w:b/>
              </w:rPr>
              <w:t>Multiskills</w:t>
            </w:r>
            <w:proofErr w:type="spellEnd"/>
            <w:r>
              <w:rPr>
                <w:b/>
              </w:rPr>
              <w:t xml:space="preserve"> week</w:t>
            </w:r>
          </w:p>
          <w:p w:rsidR="00325D26" w:rsidRDefault="00325D26" w:rsidP="00773728">
            <w:pPr>
              <w:rPr>
                <w:b/>
              </w:rPr>
            </w:pPr>
          </w:p>
          <w:p w:rsidR="00325D26" w:rsidRDefault="00325D26" w:rsidP="00773728">
            <w:pPr>
              <w:rPr>
                <w:b/>
              </w:rPr>
            </w:pPr>
          </w:p>
          <w:p w:rsidR="00325D26" w:rsidRDefault="00325D26" w:rsidP="00773728">
            <w:pPr>
              <w:rPr>
                <w:b/>
              </w:rPr>
            </w:pPr>
          </w:p>
          <w:p w:rsidR="00325D26" w:rsidRDefault="00325D26" w:rsidP="00773728">
            <w:pPr>
              <w:rPr>
                <w:b/>
              </w:rPr>
            </w:pPr>
          </w:p>
          <w:p w:rsidR="00325D26" w:rsidRDefault="00325D26" w:rsidP="00773728">
            <w:pPr>
              <w:rPr>
                <w:b/>
              </w:rPr>
            </w:pPr>
          </w:p>
          <w:p w:rsidR="00325D26" w:rsidRDefault="00325D26" w:rsidP="00773728">
            <w:pPr>
              <w:rPr>
                <w:b/>
              </w:rPr>
            </w:pPr>
          </w:p>
          <w:p w:rsidR="00325D26" w:rsidRDefault="00325D26" w:rsidP="00773728">
            <w:pPr>
              <w:rPr>
                <w:b/>
              </w:rPr>
            </w:pPr>
          </w:p>
          <w:p w:rsidR="00325D26" w:rsidRDefault="00325D26" w:rsidP="00773728">
            <w:pPr>
              <w:rPr>
                <w:b/>
              </w:rPr>
            </w:pPr>
            <w:r>
              <w:rPr>
                <w:b/>
              </w:rPr>
              <w:t>Circus Skills Workshop</w:t>
            </w:r>
          </w:p>
          <w:p w:rsidR="00325D26" w:rsidRDefault="00325D26" w:rsidP="00773728">
            <w:pPr>
              <w:rPr>
                <w:b/>
              </w:rPr>
            </w:pPr>
            <w:r>
              <w:rPr>
                <w:b/>
              </w:rPr>
              <w:t>WHOLE SCHOOL</w:t>
            </w:r>
          </w:p>
        </w:tc>
        <w:tc>
          <w:tcPr>
            <w:tcW w:w="1701" w:type="dxa"/>
          </w:tcPr>
          <w:p w:rsidR="00445C7F" w:rsidRDefault="00325D26">
            <w:pPr>
              <w:rPr>
                <w:b/>
              </w:rPr>
            </w:pPr>
            <w:r>
              <w:rPr>
                <w:b/>
              </w:rPr>
              <w:t>£1,762.00</w:t>
            </w:r>
          </w:p>
          <w:p w:rsidR="00325D26" w:rsidRDefault="00325D26">
            <w:pPr>
              <w:rPr>
                <w:b/>
              </w:rPr>
            </w:pPr>
          </w:p>
          <w:p w:rsidR="00325D26" w:rsidRDefault="00325D26">
            <w:pPr>
              <w:rPr>
                <w:b/>
              </w:rPr>
            </w:pPr>
          </w:p>
          <w:p w:rsidR="00325D26" w:rsidRDefault="00325D26">
            <w:pPr>
              <w:rPr>
                <w:b/>
              </w:rPr>
            </w:pPr>
          </w:p>
          <w:p w:rsidR="00325D26" w:rsidRDefault="00325D26">
            <w:pPr>
              <w:rPr>
                <w:b/>
              </w:rPr>
            </w:pPr>
          </w:p>
          <w:p w:rsidR="00325D26" w:rsidRDefault="00325D26">
            <w:pPr>
              <w:rPr>
                <w:b/>
              </w:rPr>
            </w:pPr>
          </w:p>
          <w:p w:rsidR="00325D26" w:rsidRDefault="00325D26">
            <w:pPr>
              <w:rPr>
                <w:b/>
              </w:rPr>
            </w:pPr>
          </w:p>
          <w:p w:rsidR="00325D26" w:rsidRDefault="00325D26">
            <w:pPr>
              <w:rPr>
                <w:b/>
              </w:rPr>
            </w:pPr>
          </w:p>
          <w:p w:rsidR="00325D26" w:rsidRDefault="00325D26">
            <w:pPr>
              <w:rPr>
                <w:b/>
              </w:rPr>
            </w:pPr>
          </w:p>
          <w:p w:rsidR="00325D26" w:rsidRDefault="00325D26">
            <w:pPr>
              <w:rPr>
                <w:b/>
              </w:rPr>
            </w:pPr>
            <w:r>
              <w:rPr>
                <w:b/>
              </w:rPr>
              <w:t>£150</w:t>
            </w:r>
          </w:p>
        </w:tc>
        <w:tc>
          <w:tcPr>
            <w:tcW w:w="3841" w:type="dxa"/>
          </w:tcPr>
          <w:p w:rsidR="00445C7F" w:rsidRDefault="00773728" w:rsidP="00D9363A">
            <w:pPr>
              <w:rPr>
                <w:b/>
              </w:rPr>
            </w:pPr>
            <w:r>
              <w:rPr>
                <w:b/>
              </w:rPr>
              <w:t>Combination of Spin Bus, Archery, Fencing, Yoga and Team Leadership Sports activity week</w:t>
            </w:r>
            <w:r w:rsidR="002477A1">
              <w:rPr>
                <w:b/>
              </w:rPr>
              <w:t xml:space="preserve"> during end of KS2 SATS.</w:t>
            </w:r>
          </w:p>
          <w:p w:rsidR="00325D26" w:rsidRDefault="00325D26" w:rsidP="00D9363A">
            <w:pPr>
              <w:rPr>
                <w:b/>
              </w:rPr>
            </w:pPr>
          </w:p>
          <w:p w:rsidR="00325D26" w:rsidRDefault="00325D26" w:rsidP="00D9363A">
            <w:pPr>
              <w:rPr>
                <w:b/>
              </w:rPr>
            </w:pPr>
          </w:p>
          <w:p w:rsidR="00325D26" w:rsidRDefault="00325D26" w:rsidP="00D9363A">
            <w:pPr>
              <w:rPr>
                <w:b/>
              </w:rPr>
            </w:pPr>
          </w:p>
          <w:p w:rsidR="00325D26" w:rsidRDefault="00325D26" w:rsidP="00D9363A">
            <w:pPr>
              <w:rPr>
                <w:b/>
              </w:rPr>
            </w:pPr>
          </w:p>
          <w:p w:rsidR="00325D26" w:rsidRDefault="00325D26" w:rsidP="00D9363A">
            <w:pPr>
              <w:rPr>
                <w:b/>
              </w:rPr>
            </w:pPr>
          </w:p>
          <w:p w:rsidR="00325D26" w:rsidRDefault="00325D26" w:rsidP="00D9363A">
            <w:pPr>
              <w:rPr>
                <w:b/>
              </w:rPr>
            </w:pPr>
            <w:r>
              <w:rPr>
                <w:b/>
              </w:rPr>
              <w:t>Engagement for all children in a skills session teaching balance and hand/eye co-ordination.</w:t>
            </w:r>
          </w:p>
        </w:tc>
        <w:tc>
          <w:tcPr>
            <w:tcW w:w="2654" w:type="dxa"/>
          </w:tcPr>
          <w:p w:rsidR="00445C7F" w:rsidRDefault="00883C2F" w:rsidP="003769F8">
            <w:pPr>
              <w:rPr>
                <w:b/>
              </w:rPr>
            </w:pPr>
            <w:r>
              <w:rPr>
                <w:b/>
              </w:rPr>
              <w:t>An opportunity for children to experience a sport they may not have encountered before.</w:t>
            </w:r>
          </w:p>
          <w:p w:rsidR="00325D26" w:rsidRDefault="00325D26" w:rsidP="003769F8">
            <w:pPr>
              <w:rPr>
                <w:b/>
              </w:rPr>
            </w:pPr>
          </w:p>
          <w:p w:rsidR="00325D26" w:rsidRDefault="00325D26" w:rsidP="003769F8">
            <w:pPr>
              <w:rPr>
                <w:b/>
              </w:rPr>
            </w:pPr>
          </w:p>
          <w:p w:rsidR="00325D26" w:rsidRDefault="00325D26" w:rsidP="003769F8">
            <w:pPr>
              <w:rPr>
                <w:b/>
              </w:rPr>
            </w:pPr>
          </w:p>
          <w:p w:rsidR="00325D26" w:rsidRDefault="00325D26" w:rsidP="003769F8">
            <w:pPr>
              <w:rPr>
                <w:b/>
              </w:rPr>
            </w:pPr>
          </w:p>
          <w:p w:rsidR="00325D26" w:rsidRDefault="00325D26" w:rsidP="003769F8">
            <w:pPr>
              <w:rPr>
                <w:b/>
              </w:rPr>
            </w:pPr>
          </w:p>
          <w:p w:rsidR="00325D26" w:rsidRDefault="00325D26" w:rsidP="003769F8">
            <w:pPr>
              <w:rPr>
                <w:b/>
              </w:rPr>
            </w:pPr>
            <w:r>
              <w:rPr>
                <w:b/>
              </w:rPr>
              <w:t>An opportunity for children to experience a sport they may not have encountered before.</w:t>
            </w:r>
          </w:p>
        </w:tc>
        <w:tc>
          <w:tcPr>
            <w:tcW w:w="2654" w:type="dxa"/>
          </w:tcPr>
          <w:p w:rsidR="00445C7F" w:rsidRDefault="00445C7F">
            <w:pPr>
              <w:rPr>
                <w:b/>
              </w:rPr>
            </w:pPr>
            <w:r>
              <w:rPr>
                <w:b/>
              </w:rPr>
              <w:t xml:space="preserve">Feedback from the </w:t>
            </w:r>
            <w:r w:rsidR="00325D26">
              <w:rPr>
                <w:b/>
              </w:rPr>
              <w:t xml:space="preserve">KS2 </w:t>
            </w:r>
            <w:r>
              <w:rPr>
                <w:b/>
              </w:rPr>
              <w:t>children</w:t>
            </w:r>
          </w:p>
          <w:p w:rsidR="00445C7F" w:rsidRPr="00D0156E" w:rsidRDefault="00D0156E">
            <w:pPr>
              <w:rPr>
                <w:b/>
                <w:color w:val="FF0000"/>
              </w:rPr>
            </w:pPr>
            <w:r w:rsidRPr="00D0156E">
              <w:rPr>
                <w:b/>
                <w:color w:val="FF0000"/>
              </w:rPr>
              <w:t>Very Positive by all children involved.  Keen interest in Archery is developing – recommendation of a club.</w:t>
            </w:r>
          </w:p>
          <w:p w:rsidR="00445C7F" w:rsidRDefault="00445C7F">
            <w:pPr>
              <w:rPr>
                <w:b/>
              </w:rPr>
            </w:pPr>
          </w:p>
          <w:p w:rsidR="00325D26" w:rsidRDefault="00325D26">
            <w:pPr>
              <w:rPr>
                <w:b/>
              </w:rPr>
            </w:pPr>
            <w:r w:rsidRPr="00325D26">
              <w:rPr>
                <w:b/>
                <w:color w:val="FF0000"/>
              </w:rPr>
              <w:t>Every child participated!</w:t>
            </w:r>
          </w:p>
        </w:tc>
      </w:tr>
      <w:tr w:rsidR="000753F1" w:rsidTr="003769F8">
        <w:tc>
          <w:tcPr>
            <w:tcW w:w="2653" w:type="dxa"/>
          </w:tcPr>
          <w:p w:rsidR="000753F1" w:rsidRPr="00325D26" w:rsidRDefault="000753F1">
            <w:pPr>
              <w:rPr>
                <w:b/>
                <w:sz w:val="12"/>
              </w:rPr>
            </w:pPr>
          </w:p>
        </w:tc>
        <w:tc>
          <w:tcPr>
            <w:tcW w:w="2417" w:type="dxa"/>
          </w:tcPr>
          <w:p w:rsidR="000753F1" w:rsidRPr="00325D26" w:rsidRDefault="000753F1">
            <w:pPr>
              <w:rPr>
                <w:b/>
                <w:sz w:val="12"/>
              </w:rPr>
            </w:pPr>
          </w:p>
        </w:tc>
        <w:tc>
          <w:tcPr>
            <w:tcW w:w="1701" w:type="dxa"/>
          </w:tcPr>
          <w:p w:rsidR="000753F1" w:rsidRPr="00325D26" w:rsidRDefault="000753F1">
            <w:pPr>
              <w:rPr>
                <w:b/>
                <w:sz w:val="12"/>
              </w:rPr>
            </w:pPr>
          </w:p>
        </w:tc>
        <w:tc>
          <w:tcPr>
            <w:tcW w:w="3841" w:type="dxa"/>
          </w:tcPr>
          <w:p w:rsidR="000753F1" w:rsidRPr="00325D26" w:rsidRDefault="000753F1">
            <w:pPr>
              <w:rPr>
                <w:b/>
                <w:sz w:val="12"/>
              </w:rPr>
            </w:pPr>
          </w:p>
          <w:p w:rsidR="00583140" w:rsidRPr="00325D26" w:rsidRDefault="00583140">
            <w:pPr>
              <w:rPr>
                <w:b/>
                <w:sz w:val="12"/>
              </w:rPr>
            </w:pPr>
          </w:p>
        </w:tc>
        <w:tc>
          <w:tcPr>
            <w:tcW w:w="2654" w:type="dxa"/>
          </w:tcPr>
          <w:p w:rsidR="000753F1" w:rsidRPr="00325D26" w:rsidRDefault="000753F1">
            <w:pPr>
              <w:rPr>
                <w:b/>
                <w:sz w:val="12"/>
              </w:rPr>
            </w:pPr>
          </w:p>
        </w:tc>
        <w:tc>
          <w:tcPr>
            <w:tcW w:w="2654" w:type="dxa"/>
          </w:tcPr>
          <w:p w:rsidR="000753F1" w:rsidRPr="00325D26" w:rsidRDefault="000753F1">
            <w:pPr>
              <w:rPr>
                <w:b/>
                <w:sz w:val="12"/>
              </w:rPr>
            </w:pPr>
          </w:p>
        </w:tc>
      </w:tr>
      <w:tr w:rsidR="000753F1" w:rsidTr="003769F8">
        <w:tc>
          <w:tcPr>
            <w:tcW w:w="2653" w:type="dxa"/>
          </w:tcPr>
          <w:p w:rsidR="000753F1" w:rsidRDefault="00AF5A34">
            <w:pPr>
              <w:rPr>
                <w:b/>
              </w:rPr>
            </w:pPr>
            <w:r w:rsidRPr="00883C2F">
              <w:rPr>
                <w:b/>
                <w:color w:val="00B050"/>
              </w:rPr>
              <w:t>Increased participation in competitive sport</w:t>
            </w:r>
          </w:p>
        </w:tc>
        <w:tc>
          <w:tcPr>
            <w:tcW w:w="2417" w:type="dxa"/>
          </w:tcPr>
          <w:p w:rsidR="000753F1" w:rsidRDefault="00AF5A34">
            <w:pPr>
              <w:rPr>
                <w:b/>
              </w:rPr>
            </w:pPr>
            <w:r>
              <w:rPr>
                <w:b/>
              </w:rPr>
              <w:t>Participation in a wide range of competitive sport against other schools</w:t>
            </w:r>
          </w:p>
          <w:p w:rsidR="00034D83" w:rsidRDefault="00034D83">
            <w:pPr>
              <w:rPr>
                <w:b/>
              </w:rPr>
            </w:pPr>
          </w:p>
          <w:p w:rsidR="00034D83" w:rsidRDefault="00034D83">
            <w:pPr>
              <w:rPr>
                <w:b/>
              </w:rPr>
            </w:pPr>
          </w:p>
          <w:p w:rsidR="00034D83" w:rsidRDefault="00034D83">
            <w:pPr>
              <w:rPr>
                <w:b/>
              </w:rPr>
            </w:pPr>
          </w:p>
          <w:p w:rsidR="00034D83" w:rsidRDefault="00034D83">
            <w:pPr>
              <w:rPr>
                <w:b/>
              </w:rPr>
            </w:pPr>
          </w:p>
          <w:p w:rsidR="00034D83" w:rsidRDefault="00034D83">
            <w:pPr>
              <w:rPr>
                <w:b/>
              </w:rPr>
            </w:pPr>
          </w:p>
          <w:p w:rsidR="00034D83" w:rsidRDefault="00034D83">
            <w:pPr>
              <w:rPr>
                <w:b/>
              </w:rPr>
            </w:pPr>
          </w:p>
          <w:p w:rsidR="00034D83" w:rsidRDefault="00034D83">
            <w:pPr>
              <w:rPr>
                <w:b/>
              </w:rPr>
            </w:pPr>
            <w:r>
              <w:rPr>
                <w:b/>
              </w:rPr>
              <w:lastRenderedPageBreak/>
              <w:t xml:space="preserve">After School Sports Clubs established to train children in competitive sports </w:t>
            </w:r>
          </w:p>
          <w:p w:rsidR="003E7C5E" w:rsidRDefault="003E7C5E">
            <w:pPr>
              <w:rPr>
                <w:b/>
              </w:rPr>
            </w:pPr>
          </w:p>
          <w:p w:rsidR="003E7C5E" w:rsidRDefault="003E7C5E">
            <w:pPr>
              <w:rPr>
                <w:b/>
              </w:rPr>
            </w:pPr>
          </w:p>
          <w:p w:rsidR="003E7C5E" w:rsidRDefault="003E7C5E">
            <w:pPr>
              <w:rPr>
                <w:b/>
              </w:rPr>
            </w:pPr>
          </w:p>
          <w:p w:rsidR="003E7C5E" w:rsidRDefault="003E7C5E">
            <w:pPr>
              <w:rPr>
                <w:b/>
              </w:rPr>
            </w:pPr>
          </w:p>
          <w:p w:rsidR="003E7C5E" w:rsidRDefault="003E7C5E">
            <w:pPr>
              <w:rPr>
                <w:b/>
              </w:rPr>
            </w:pPr>
          </w:p>
          <w:p w:rsidR="003E7C5E" w:rsidRDefault="003E7C5E">
            <w:pPr>
              <w:rPr>
                <w:b/>
              </w:rPr>
            </w:pPr>
          </w:p>
        </w:tc>
        <w:tc>
          <w:tcPr>
            <w:tcW w:w="1701" w:type="dxa"/>
          </w:tcPr>
          <w:p w:rsidR="00AF5A34" w:rsidRPr="00AF5A34" w:rsidRDefault="00325D26" w:rsidP="00AF5A34">
            <w:pPr>
              <w:rPr>
                <w:b/>
              </w:rPr>
            </w:pPr>
            <w:r>
              <w:rPr>
                <w:b/>
              </w:rPr>
              <w:lastRenderedPageBreak/>
              <w:t>£1085</w:t>
            </w:r>
            <w:r w:rsidR="00AF5A34" w:rsidRPr="00AF5A34">
              <w:rPr>
                <w:b/>
              </w:rPr>
              <w:t xml:space="preserve">.00 </w:t>
            </w:r>
          </w:p>
          <w:p w:rsidR="00FB431C" w:rsidRDefault="00FB431C" w:rsidP="006B4CBB">
            <w:pPr>
              <w:rPr>
                <w:b/>
              </w:rPr>
            </w:pPr>
          </w:p>
          <w:p w:rsidR="00FB431C" w:rsidRDefault="00FB431C" w:rsidP="006B4CBB">
            <w:pPr>
              <w:rPr>
                <w:b/>
              </w:rPr>
            </w:pPr>
          </w:p>
          <w:p w:rsidR="00FB431C" w:rsidRDefault="00FB431C" w:rsidP="006B4CBB">
            <w:pPr>
              <w:rPr>
                <w:b/>
              </w:rPr>
            </w:pPr>
          </w:p>
          <w:p w:rsidR="00FB431C" w:rsidRDefault="00FB431C" w:rsidP="006B4CBB">
            <w:pPr>
              <w:rPr>
                <w:b/>
              </w:rPr>
            </w:pPr>
          </w:p>
          <w:p w:rsidR="00FB431C" w:rsidRDefault="00FB431C" w:rsidP="006B4CBB">
            <w:pPr>
              <w:rPr>
                <w:b/>
              </w:rPr>
            </w:pPr>
          </w:p>
          <w:p w:rsidR="00FB431C" w:rsidRDefault="00FB431C" w:rsidP="006B4CBB">
            <w:pPr>
              <w:rPr>
                <w:b/>
              </w:rPr>
            </w:pPr>
          </w:p>
          <w:p w:rsidR="00FB431C" w:rsidRDefault="00FB431C" w:rsidP="006B4CBB">
            <w:pPr>
              <w:rPr>
                <w:b/>
              </w:rPr>
            </w:pPr>
          </w:p>
          <w:p w:rsidR="00034D83" w:rsidRDefault="00034D83" w:rsidP="006B4CBB">
            <w:pPr>
              <w:rPr>
                <w:b/>
              </w:rPr>
            </w:pPr>
          </w:p>
          <w:p w:rsidR="003E7C5E" w:rsidRDefault="003E7C5E" w:rsidP="006B4CBB">
            <w:pPr>
              <w:rPr>
                <w:b/>
              </w:rPr>
            </w:pPr>
          </w:p>
          <w:p w:rsidR="00FB431C" w:rsidRDefault="00FB431C" w:rsidP="006B4CBB">
            <w:pPr>
              <w:rPr>
                <w:b/>
              </w:rPr>
            </w:pPr>
          </w:p>
          <w:p w:rsidR="00FB431C" w:rsidRDefault="00034D83" w:rsidP="006B4CBB">
            <w:pPr>
              <w:rPr>
                <w:b/>
              </w:rPr>
            </w:pPr>
            <w:r>
              <w:rPr>
                <w:b/>
              </w:rPr>
              <w:lastRenderedPageBreak/>
              <w:t>£2,276.18</w:t>
            </w:r>
          </w:p>
          <w:p w:rsidR="00034D83" w:rsidRDefault="00034D83" w:rsidP="006B4CBB">
            <w:pPr>
              <w:rPr>
                <w:b/>
              </w:rPr>
            </w:pPr>
          </w:p>
          <w:p w:rsidR="00034D83" w:rsidRDefault="00034D83" w:rsidP="006B4CBB">
            <w:pPr>
              <w:rPr>
                <w:b/>
              </w:rPr>
            </w:pPr>
          </w:p>
          <w:p w:rsidR="00034D83" w:rsidRDefault="00034D83" w:rsidP="006B4CBB">
            <w:pPr>
              <w:rPr>
                <w:b/>
              </w:rPr>
            </w:pPr>
          </w:p>
          <w:p w:rsidR="00034D83" w:rsidRDefault="00034D83" w:rsidP="006B4CBB">
            <w:pPr>
              <w:rPr>
                <w:b/>
              </w:rPr>
            </w:pPr>
          </w:p>
          <w:p w:rsidR="00034D83" w:rsidRDefault="00034D83" w:rsidP="006B4CBB">
            <w:pPr>
              <w:rPr>
                <w:b/>
              </w:rPr>
            </w:pPr>
          </w:p>
          <w:p w:rsidR="00034D83" w:rsidRDefault="00034D83" w:rsidP="006B4CBB">
            <w:pPr>
              <w:rPr>
                <w:b/>
              </w:rPr>
            </w:pPr>
          </w:p>
          <w:p w:rsidR="00034D83" w:rsidRDefault="00034D83" w:rsidP="006B4CBB">
            <w:pPr>
              <w:rPr>
                <w:b/>
              </w:rPr>
            </w:pPr>
          </w:p>
          <w:p w:rsidR="00034D83" w:rsidRDefault="00034D83" w:rsidP="006B4CBB">
            <w:pPr>
              <w:rPr>
                <w:b/>
              </w:rPr>
            </w:pPr>
          </w:p>
          <w:p w:rsidR="00034D83" w:rsidRDefault="00034D83" w:rsidP="006B4CBB">
            <w:pPr>
              <w:rPr>
                <w:b/>
              </w:rPr>
            </w:pPr>
          </w:p>
          <w:p w:rsidR="00AF5A34" w:rsidRDefault="00AF5A34" w:rsidP="006B4CBB">
            <w:pPr>
              <w:rPr>
                <w:b/>
              </w:rPr>
            </w:pPr>
            <w:r>
              <w:rPr>
                <w:b/>
              </w:rPr>
              <w:t xml:space="preserve">£1875.00 </w:t>
            </w:r>
          </w:p>
        </w:tc>
        <w:tc>
          <w:tcPr>
            <w:tcW w:w="3841" w:type="dxa"/>
          </w:tcPr>
          <w:p w:rsidR="000753F1" w:rsidRDefault="00AF5A34" w:rsidP="00AF5A34">
            <w:pPr>
              <w:rPr>
                <w:b/>
              </w:rPr>
            </w:pPr>
            <w:r>
              <w:rPr>
                <w:b/>
              </w:rPr>
              <w:lastRenderedPageBreak/>
              <w:t>Annual membership in the Somerset Activity &amp; Sports Partnership (SASP)</w:t>
            </w:r>
            <w:r w:rsidR="001B4443">
              <w:rPr>
                <w:b/>
              </w:rPr>
              <w:t xml:space="preserve">. Tournaments &amp; festivals include Kwik Cricket, High 5 Netball, </w:t>
            </w:r>
            <w:proofErr w:type="spellStart"/>
            <w:r w:rsidR="001B4443">
              <w:rPr>
                <w:b/>
              </w:rPr>
              <w:t>Catchball</w:t>
            </w:r>
            <w:proofErr w:type="spellEnd"/>
            <w:r w:rsidR="001B4443">
              <w:rPr>
                <w:b/>
              </w:rPr>
              <w:t xml:space="preserve">, Mixed Football, </w:t>
            </w:r>
            <w:proofErr w:type="spellStart"/>
            <w:r w:rsidR="001B4443">
              <w:rPr>
                <w:b/>
              </w:rPr>
              <w:t>Sportshall</w:t>
            </w:r>
            <w:proofErr w:type="spellEnd"/>
            <w:r w:rsidR="001B4443">
              <w:rPr>
                <w:b/>
              </w:rPr>
              <w:t xml:space="preserve"> Athletics, Tag Rugby, Badminton, Grass Track Cycling, </w:t>
            </w:r>
            <w:proofErr w:type="spellStart"/>
            <w:r w:rsidR="001B4443">
              <w:rPr>
                <w:b/>
              </w:rPr>
              <w:t>Multisports</w:t>
            </w:r>
            <w:proofErr w:type="spellEnd"/>
            <w:r w:rsidR="001B4443">
              <w:rPr>
                <w:b/>
              </w:rPr>
              <w:t>, Net &amp; Wall, Strike &amp; Field, Orienteering</w:t>
            </w:r>
            <w:r w:rsidR="003769F8">
              <w:rPr>
                <w:b/>
              </w:rPr>
              <w:t>, Invasion Games</w:t>
            </w:r>
            <w:r w:rsidR="001B4443">
              <w:rPr>
                <w:b/>
              </w:rPr>
              <w:t xml:space="preserve"> and Outdoor Education. </w:t>
            </w:r>
          </w:p>
          <w:p w:rsidR="00034D83" w:rsidRDefault="00034D83" w:rsidP="00AF5A34">
            <w:pPr>
              <w:rPr>
                <w:b/>
              </w:rPr>
            </w:pPr>
          </w:p>
          <w:p w:rsidR="00034D83" w:rsidRDefault="00034D83" w:rsidP="00AF5A34">
            <w:pPr>
              <w:rPr>
                <w:b/>
              </w:rPr>
            </w:pPr>
            <w:r>
              <w:rPr>
                <w:b/>
              </w:rPr>
              <w:lastRenderedPageBreak/>
              <w:t>Sports club created to ensure that all children have the opportunity to continue sports after school.  This club will include all competitive sports as well as some element of fitness training.</w:t>
            </w:r>
          </w:p>
          <w:p w:rsidR="00034D83" w:rsidRDefault="00034D83" w:rsidP="00AF5A34">
            <w:pPr>
              <w:rPr>
                <w:b/>
              </w:rPr>
            </w:pPr>
          </w:p>
          <w:p w:rsidR="00034D83" w:rsidRDefault="00034D83" w:rsidP="00AF5A34">
            <w:pPr>
              <w:rPr>
                <w:b/>
              </w:rPr>
            </w:pPr>
          </w:p>
          <w:p w:rsidR="00034D83" w:rsidRDefault="00034D83" w:rsidP="00AF5A34">
            <w:pPr>
              <w:rPr>
                <w:b/>
              </w:rPr>
            </w:pPr>
          </w:p>
          <w:p w:rsidR="006B4CBB" w:rsidRDefault="006B4CBB" w:rsidP="00AF5A34">
            <w:pPr>
              <w:rPr>
                <w:b/>
              </w:rPr>
            </w:pPr>
          </w:p>
          <w:p w:rsidR="006B4CBB" w:rsidRDefault="006B4CBB" w:rsidP="00AF5A34">
            <w:pPr>
              <w:rPr>
                <w:b/>
              </w:rPr>
            </w:pPr>
            <w:r>
              <w:rPr>
                <w:b/>
              </w:rPr>
              <w:t>Coach/minibus transport to sports events &amp; festivals</w:t>
            </w:r>
          </w:p>
        </w:tc>
        <w:tc>
          <w:tcPr>
            <w:tcW w:w="2654" w:type="dxa"/>
          </w:tcPr>
          <w:p w:rsidR="000753F1" w:rsidRDefault="00AF5A34" w:rsidP="00AF5A34">
            <w:pPr>
              <w:rPr>
                <w:b/>
              </w:rPr>
            </w:pPr>
            <w:r>
              <w:rPr>
                <w:b/>
              </w:rPr>
              <w:lastRenderedPageBreak/>
              <w:t>The school attends a broad range of competitions in different sports and festivals providing all age groups with the opportunity to take part.</w:t>
            </w:r>
          </w:p>
          <w:p w:rsidR="00034D83" w:rsidRDefault="00034D83" w:rsidP="00AF5A34">
            <w:pPr>
              <w:rPr>
                <w:b/>
              </w:rPr>
            </w:pPr>
          </w:p>
          <w:p w:rsidR="00034D83" w:rsidRDefault="00034D83" w:rsidP="00AF5A34">
            <w:pPr>
              <w:rPr>
                <w:b/>
              </w:rPr>
            </w:pPr>
          </w:p>
          <w:p w:rsidR="00034D83" w:rsidRDefault="00034D83" w:rsidP="00AF5A34">
            <w:pPr>
              <w:rPr>
                <w:b/>
              </w:rPr>
            </w:pPr>
          </w:p>
          <w:p w:rsidR="00034D83" w:rsidRDefault="00034D83" w:rsidP="00AF5A34">
            <w:pPr>
              <w:rPr>
                <w:b/>
              </w:rPr>
            </w:pPr>
            <w:r w:rsidRPr="00034D83">
              <w:rPr>
                <w:b/>
              </w:rPr>
              <w:lastRenderedPageBreak/>
              <w:t>The school attends a broad range of competitions in different sports and festivals providing all age groups with the opportunity to take part.</w:t>
            </w:r>
          </w:p>
        </w:tc>
        <w:tc>
          <w:tcPr>
            <w:tcW w:w="2654" w:type="dxa"/>
          </w:tcPr>
          <w:p w:rsidR="00AF5A34" w:rsidRDefault="00AF5A34" w:rsidP="00AF5A34">
            <w:pPr>
              <w:rPr>
                <w:b/>
              </w:rPr>
            </w:pPr>
            <w:r>
              <w:rPr>
                <w:b/>
              </w:rPr>
              <w:lastRenderedPageBreak/>
              <w:t xml:space="preserve">Increased attendance at sports festivals and tournaments </w:t>
            </w:r>
          </w:p>
          <w:p w:rsidR="00AF5A34" w:rsidRDefault="00AF5A34" w:rsidP="00AF5A34">
            <w:pPr>
              <w:rPr>
                <w:b/>
              </w:rPr>
            </w:pPr>
          </w:p>
          <w:p w:rsidR="00AF5A34" w:rsidRDefault="00AF5A34" w:rsidP="00AF5A34">
            <w:pPr>
              <w:rPr>
                <w:b/>
              </w:rPr>
            </w:pPr>
            <w:r>
              <w:rPr>
                <w:b/>
              </w:rPr>
              <w:t>Every child to be involved with these activities across the year.</w:t>
            </w:r>
            <w:r w:rsidR="00D0156E">
              <w:rPr>
                <w:b/>
              </w:rPr>
              <w:t xml:space="preserve"> </w:t>
            </w:r>
            <w:r w:rsidR="00D0156E" w:rsidRPr="00D0156E">
              <w:rPr>
                <w:b/>
                <w:color w:val="FF0000"/>
              </w:rPr>
              <w:t>ACHIEVED</w:t>
            </w:r>
          </w:p>
          <w:p w:rsidR="00AF5A34" w:rsidRDefault="00AF5A34" w:rsidP="00AF5A34">
            <w:pPr>
              <w:rPr>
                <w:b/>
              </w:rPr>
            </w:pPr>
          </w:p>
          <w:p w:rsidR="00FB431C" w:rsidRDefault="00FB431C" w:rsidP="00583140">
            <w:pPr>
              <w:rPr>
                <w:b/>
              </w:rPr>
            </w:pPr>
          </w:p>
          <w:p w:rsidR="00FB431C" w:rsidRDefault="00FB431C" w:rsidP="00583140">
            <w:pPr>
              <w:rPr>
                <w:b/>
              </w:rPr>
            </w:pPr>
          </w:p>
          <w:p w:rsidR="00034D83" w:rsidRDefault="00034D83" w:rsidP="00583140">
            <w:pPr>
              <w:rPr>
                <w:b/>
              </w:rPr>
            </w:pPr>
            <w:r>
              <w:rPr>
                <w:b/>
              </w:rPr>
              <w:lastRenderedPageBreak/>
              <w:t>All KS2 and Year 2 children given the opportunity to train after school.</w:t>
            </w:r>
          </w:p>
          <w:p w:rsidR="00034D83" w:rsidRDefault="00034D83" w:rsidP="00583140">
            <w:pPr>
              <w:rPr>
                <w:b/>
              </w:rPr>
            </w:pPr>
            <w:r>
              <w:rPr>
                <w:b/>
                <w:color w:val="FF0000"/>
              </w:rPr>
              <w:t>Every KS2 child and Year 2 child has engaged with a term of after school sports club.</w:t>
            </w:r>
          </w:p>
          <w:p w:rsidR="00034D83" w:rsidRDefault="00034D83" w:rsidP="00583140">
            <w:pPr>
              <w:rPr>
                <w:b/>
                <w:color w:val="FF0000"/>
              </w:rPr>
            </w:pPr>
          </w:p>
          <w:p w:rsidR="00583140" w:rsidRDefault="00AF5A34" w:rsidP="00583140">
            <w:pPr>
              <w:rPr>
                <w:b/>
              </w:rPr>
            </w:pPr>
            <w:r w:rsidRPr="00D0156E">
              <w:rPr>
                <w:b/>
                <w:color w:val="FF0000"/>
              </w:rPr>
              <w:t>Competition</w:t>
            </w:r>
            <w:r w:rsidR="00034D83">
              <w:rPr>
                <w:b/>
                <w:color w:val="FF0000"/>
              </w:rPr>
              <w:t xml:space="preserve"> and attendance</w:t>
            </w:r>
            <w:r w:rsidRPr="00D0156E">
              <w:rPr>
                <w:b/>
                <w:color w:val="FF0000"/>
              </w:rPr>
              <w:t xml:space="preserve"> success</w:t>
            </w:r>
            <w:r w:rsidR="00210EB8" w:rsidRPr="00D0156E">
              <w:rPr>
                <w:b/>
                <w:color w:val="FF0000"/>
              </w:rPr>
              <w:t>.</w:t>
            </w:r>
          </w:p>
        </w:tc>
      </w:tr>
      <w:tr w:rsidR="00470A6C" w:rsidTr="003769F8">
        <w:tc>
          <w:tcPr>
            <w:tcW w:w="2653" w:type="dxa"/>
          </w:tcPr>
          <w:p w:rsidR="00470A6C" w:rsidRPr="00AF5A34" w:rsidRDefault="00470A6C">
            <w:pPr>
              <w:rPr>
                <w:b/>
                <w:color w:val="FF0000"/>
              </w:rPr>
            </w:pPr>
          </w:p>
        </w:tc>
        <w:tc>
          <w:tcPr>
            <w:tcW w:w="2417" w:type="dxa"/>
          </w:tcPr>
          <w:p w:rsidR="00470A6C" w:rsidRDefault="00470A6C">
            <w:pPr>
              <w:rPr>
                <w:b/>
              </w:rPr>
            </w:pPr>
          </w:p>
        </w:tc>
        <w:tc>
          <w:tcPr>
            <w:tcW w:w="1701" w:type="dxa"/>
          </w:tcPr>
          <w:p w:rsidR="00470A6C" w:rsidRPr="00AF5A34" w:rsidRDefault="00470A6C" w:rsidP="00AF5A34">
            <w:pPr>
              <w:rPr>
                <w:b/>
              </w:rPr>
            </w:pPr>
          </w:p>
        </w:tc>
        <w:tc>
          <w:tcPr>
            <w:tcW w:w="3841" w:type="dxa"/>
          </w:tcPr>
          <w:p w:rsidR="00470A6C" w:rsidRDefault="00470A6C" w:rsidP="00AF5A34">
            <w:pPr>
              <w:rPr>
                <w:b/>
              </w:rPr>
            </w:pPr>
          </w:p>
        </w:tc>
        <w:tc>
          <w:tcPr>
            <w:tcW w:w="2654" w:type="dxa"/>
          </w:tcPr>
          <w:p w:rsidR="00470A6C" w:rsidRDefault="00470A6C" w:rsidP="00AF5A34">
            <w:pPr>
              <w:rPr>
                <w:b/>
              </w:rPr>
            </w:pPr>
          </w:p>
        </w:tc>
        <w:tc>
          <w:tcPr>
            <w:tcW w:w="2654" w:type="dxa"/>
          </w:tcPr>
          <w:p w:rsidR="00470A6C" w:rsidRDefault="00470A6C" w:rsidP="00AF5A34">
            <w:pPr>
              <w:rPr>
                <w:b/>
              </w:rPr>
            </w:pPr>
          </w:p>
        </w:tc>
      </w:tr>
      <w:tr w:rsidR="00470A6C" w:rsidTr="003769F8">
        <w:tc>
          <w:tcPr>
            <w:tcW w:w="2653" w:type="dxa"/>
          </w:tcPr>
          <w:p w:rsidR="00470A6C" w:rsidRPr="00AF5A34" w:rsidRDefault="00883C2F" w:rsidP="00470A6C">
            <w:pPr>
              <w:rPr>
                <w:b/>
                <w:color w:val="FF0000"/>
              </w:rPr>
            </w:pPr>
            <w:r w:rsidRPr="00883C2F">
              <w:rPr>
                <w:b/>
                <w:color w:val="00B050"/>
              </w:rPr>
              <w:t>Developing the School Environment to encourage activity</w:t>
            </w:r>
            <w:r w:rsidR="00034D83">
              <w:rPr>
                <w:b/>
                <w:color w:val="00B050"/>
              </w:rPr>
              <w:t xml:space="preserve"> and range of opportunities</w:t>
            </w:r>
          </w:p>
        </w:tc>
        <w:tc>
          <w:tcPr>
            <w:tcW w:w="2417" w:type="dxa"/>
          </w:tcPr>
          <w:p w:rsidR="00470A6C" w:rsidRDefault="003E7C5E" w:rsidP="00470A6C">
            <w:pPr>
              <w:rPr>
                <w:b/>
              </w:rPr>
            </w:pPr>
            <w:r>
              <w:rPr>
                <w:b/>
              </w:rPr>
              <w:t>Trained Year 6 Playground Leaders</w:t>
            </w:r>
          </w:p>
          <w:p w:rsidR="003E7C5E" w:rsidRDefault="003E7C5E" w:rsidP="00470A6C">
            <w:pPr>
              <w:rPr>
                <w:b/>
              </w:rPr>
            </w:pPr>
          </w:p>
          <w:p w:rsidR="003E7C5E" w:rsidRDefault="003E7C5E" w:rsidP="00470A6C">
            <w:pPr>
              <w:rPr>
                <w:b/>
              </w:rPr>
            </w:pPr>
          </w:p>
          <w:p w:rsidR="003E7C5E" w:rsidRDefault="003E7C5E" w:rsidP="00470A6C">
            <w:pPr>
              <w:rPr>
                <w:b/>
              </w:rPr>
            </w:pPr>
          </w:p>
          <w:p w:rsidR="003E7C5E" w:rsidRDefault="003E7C5E" w:rsidP="00470A6C">
            <w:pPr>
              <w:rPr>
                <w:b/>
              </w:rPr>
            </w:pPr>
          </w:p>
          <w:p w:rsidR="003E7C5E" w:rsidRDefault="003E7C5E" w:rsidP="00470A6C">
            <w:pPr>
              <w:rPr>
                <w:b/>
              </w:rPr>
            </w:pPr>
          </w:p>
          <w:p w:rsidR="003E7C5E" w:rsidRDefault="003E7C5E" w:rsidP="00470A6C">
            <w:pPr>
              <w:rPr>
                <w:b/>
              </w:rPr>
            </w:pPr>
            <w:r>
              <w:rPr>
                <w:b/>
              </w:rPr>
              <w:t>Activities Ambassador and Equipment</w:t>
            </w:r>
          </w:p>
        </w:tc>
        <w:tc>
          <w:tcPr>
            <w:tcW w:w="1701" w:type="dxa"/>
          </w:tcPr>
          <w:p w:rsidR="00470A6C" w:rsidRDefault="003E7C5E" w:rsidP="00AF5A34">
            <w:pPr>
              <w:rPr>
                <w:b/>
              </w:rPr>
            </w:pPr>
            <w:r>
              <w:rPr>
                <w:b/>
              </w:rPr>
              <w:t>£225.00</w:t>
            </w:r>
          </w:p>
          <w:p w:rsidR="003E7C5E" w:rsidRDefault="003E7C5E" w:rsidP="00AF5A34">
            <w:pPr>
              <w:rPr>
                <w:b/>
              </w:rPr>
            </w:pPr>
          </w:p>
          <w:p w:rsidR="003E7C5E" w:rsidRDefault="003E7C5E" w:rsidP="00AF5A34">
            <w:pPr>
              <w:rPr>
                <w:b/>
              </w:rPr>
            </w:pPr>
          </w:p>
          <w:p w:rsidR="003E7C5E" w:rsidRDefault="003E7C5E" w:rsidP="00AF5A34">
            <w:pPr>
              <w:rPr>
                <w:b/>
              </w:rPr>
            </w:pPr>
          </w:p>
          <w:p w:rsidR="003E7C5E" w:rsidRDefault="003E7C5E" w:rsidP="00AF5A34">
            <w:pPr>
              <w:rPr>
                <w:b/>
              </w:rPr>
            </w:pPr>
          </w:p>
          <w:p w:rsidR="003E7C5E" w:rsidRDefault="003E7C5E" w:rsidP="00AF5A34">
            <w:pPr>
              <w:rPr>
                <w:b/>
              </w:rPr>
            </w:pPr>
          </w:p>
          <w:p w:rsidR="003E7C5E" w:rsidRDefault="003E7C5E" w:rsidP="00AF5A34">
            <w:pPr>
              <w:rPr>
                <w:b/>
              </w:rPr>
            </w:pPr>
          </w:p>
          <w:p w:rsidR="003E7C5E" w:rsidRPr="00AF5A34" w:rsidRDefault="003E7C5E" w:rsidP="00AF5A34">
            <w:pPr>
              <w:rPr>
                <w:b/>
              </w:rPr>
            </w:pPr>
            <w:r>
              <w:rPr>
                <w:b/>
              </w:rPr>
              <w:t>£4,000</w:t>
            </w:r>
          </w:p>
        </w:tc>
        <w:tc>
          <w:tcPr>
            <w:tcW w:w="3841" w:type="dxa"/>
          </w:tcPr>
          <w:p w:rsidR="00470A6C" w:rsidRDefault="003E7C5E" w:rsidP="00AF5A34">
            <w:pPr>
              <w:rPr>
                <w:b/>
              </w:rPr>
            </w:pPr>
            <w:r>
              <w:rPr>
                <w:b/>
              </w:rPr>
              <w:t xml:space="preserve">Playground leaders will provide activities and sports for younger children – targeting class 1 for quality </w:t>
            </w:r>
            <w:proofErr w:type="gramStart"/>
            <w:r>
              <w:rPr>
                <w:b/>
              </w:rPr>
              <w:t>games which</w:t>
            </w:r>
            <w:proofErr w:type="gramEnd"/>
            <w:r>
              <w:rPr>
                <w:b/>
              </w:rPr>
              <w:t xml:space="preserve"> encourage the use of PE skills.</w:t>
            </w:r>
          </w:p>
          <w:p w:rsidR="003E7C5E" w:rsidRDefault="003E7C5E" w:rsidP="00AF5A34">
            <w:pPr>
              <w:rPr>
                <w:b/>
              </w:rPr>
            </w:pPr>
          </w:p>
          <w:p w:rsidR="003E7C5E" w:rsidRDefault="003E7C5E" w:rsidP="00AF5A34">
            <w:pPr>
              <w:rPr>
                <w:b/>
              </w:rPr>
            </w:pPr>
          </w:p>
          <w:p w:rsidR="003E7C5E" w:rsidRDefault="003E7C5E" w:rsidP="00AF5A34">
            <w:pPr>
              <w:rPr>
                <w:b/>
              </w:rPr>
            </w:pPr>
            <w:r>
              <w:rPr>
                <w:b/>
              </w:rPr>
              <w:t xml:space="preserve">Equipment purchased to support playground leaders and focus lead (Trained via </w:t>
            </w:r>
            <w:proofErr w:type="spellStart"/>
            <w:r>
              <w:rPr>
                <w:b/>
              </w:rPr>
              <w:t>Pe</w:t>
            </w:r>
            <w:bookmarkStart w:id="0" w:name="_GoBack"/>
            <w:bookmarkEnd w:id="0"/>
            <w:r>
              <w:rPr>
                <w:b/>
              </w:rPr>
              <w:t>arsons</w:t>
            </w:r>
            <w:proofErr w:type="spellEnd"/>
            <w:r>
              <w:rPr>
                <w:b/>
              </w:rPr>
              <w:t>) to lead Physical Development in the school.</w:t>
            </w:r>
          </w:p>
        </w:tc>
        <w:tc>
          <w:tcPr>
            <w:tcW w:w="2654" w:type="dxa"/>
          </w:tcPr>
          <w:p w:rsidR="00470A6C" w:rsidRDefault="00470A6C" w:rsidP="00AF5A34">
            <w:pPr>
              <w:rPr>
                <w:b/>
              </w:rPr>
            </w:pPr>
            <w:r>
              <w:rPr>
                <w:b/>
              </w:rPr>
              <w:t>Daily usage by all children during playtime breaks</w:t>
            </w:r>
          </w:p>
          <w:p w:rsidR="003E7C5E" w:rsidRDefault="003E7C5E" w:rsidP="00AF5A34">
            <w:pPr>
              <w:rPr>
                <w:b/>
              </w:rPr>
            </w:pPr>
          </w:p>
          <w:p w:rsidR="003E7C5E" w:rsidRDefault="003E7C5E" w:rsidP="00AF5A34">
            <w:pPr>
              <w:rPr>
                <w:b/>
              </w:rPr>
            </w:pPr>
          </w:p>
          <w:p w:rsidR="003E7C5E" w:rsidRDefault="003E7C5E" w:rsidP="00AF5A34">
            <w:pPr>
              <w:rPr>
                <w:b/>
              </w:rPr>
            </w:pPr>
          </w:p>
          <w:p w:rsidR="003E7C5E" w:rsidRDefault="003E7C5E" w:rsidP="00AF5A34">
            <w:pPr>
              <w:rPr>
                <w:b/>
              </w:rPr>
            </w:pPr>
          </w:p>
          <w:p w:rsidR="003E7C5E" w:rsidRDefault="003E7C5E" w:rsidP="00AF5A34">
            <w:pPr>
              <w:rPr>
                <w:b/>
              </w:rPr>
            </w:pPr>
          </w:p>
          <w:p w:rsidR="003E7C5E" w:rsidRDefault="003E7C5E" w:rsidP="00AF5A34">
            <w:pPr>
              <w:rPr>
                <w:b/>
              </w:rPr>
            </w:pPr>
            <w:r>
              <w:rPr>
                <w:b/>
              </w:rPr>
              <w:t>Support usage, when needed but at least 2 sessions per week and equipment daily</w:t>
            </w:r>
          </w:p>
        </w:tc>
        <w:tc>
          <w:tcPr>
            <w:tcW w:w="2654" w:type="dxa"/>
          </w:tcPr>
          <w:p w:rsidR="00470A6C" w:rsidRDefault="00470A6C" w:rsidP="00AF5A34">
            <w:pPr>
              <w:rPr>
                <w:b/>
              </w:rPr>
            </w:pPr>
            <w:r>
              <w:rPr>
                <w:b/>
              </w:rPr>
              <w:t>Staff observation</w:t>
            </w:r>
          </w:p>
          <w:p w:rsidR="00470A6C" w:rsidRDefault="003E7C5E" w:rsidP="00AF5A34">
            <w:pPr>
              <w:rPr>
                <w:b/>
              </w:rPr>
            </w:pPr>
            <w:r>
              <w:rPr>
                <w:b/>
              </w:rPr>
              <w:t xml:space="preserve">Year 6 </w:t>
            </w:r>
            <w:r w:rsidR="00470A6C">
              <w:rPr>
                <w:b/>
              </w:rPr>
              <w:t>feedback</w:t>
            </w:r>
          </w:p>
          <w:p w:rsidR="00D0156E" w:rsidRDefault="003E7C5E" w:rsidP="00D0156E">
            <w:pPr>
              <w:rPr>
                <w:b/>
                <w:color w:val="FF0000"/>
              </w:rPr>
            </w:pPr>
            <w:r>
              <w:rPr>
                <w:b/>
                <w:color w:val="FF0000"/>
              </w:rPr>
              <w:t xml:space="preserve">Every Class 1 child </w:t>
            </w:r>
            <w:proofErr w:type="gramStart"/>
            <w:r>
              <w:rPr>
                <w:b/>
                <w:color w:val="FF0000"/>
              </w:rPr>
              <w:t>was issued</w:t>
            </w:r>
            <w:proofErr w:type="gramEnd"/>
            <w:r>
              <w:rPr>
                <w:b/>
                <w:color w:val="FF0000"/>
              </w:rPr>
              <w:t xml:space="preserve"> a certificate following 10 sessions of usage at least in the term.</w:t>
            </w:r>
          </w:p>
          <w:p w:rsidR="003E7C5E" w:rsidRDefault="003E7C5E" w:rsidP="00D0156E">
            <w:pPr>
              <w:rPr>
                <w:b/>
                <w:color w:val="FF0000"/>
              </w:rPr>
            </w:pPr>
          </w:p>
          <w:p w:rsidR="003E7C5E" w:rsidRPr="003E7C5E" w:rsidRDefault="003E7C5E" w:rsidP="00D0156E">
            <w:pPr>
              <w:rPr>
                <w:b/>
                <w:color w:val="FF0000"/>
              </w:rPr>
            </w:pPr>
            <w:r>
              <w:rPr>
                <w:b/>
                <w:color w:val="FF0000"/>
              </w:rPr>
              <w:t>As above!</w:t>
            </w:r>
          </w:p>
        </w:tc>
      </w:tr>
    </w:tbl>
    <w:p w:rsidR="000753F1" w:rsidRDefault="000753F1" w:rsidP="003769F8"/>
    <w:p w:rsidR="00883C2F" w:rsidRDefault="00883C2F" w:rsidP="003769F8"/>
    <w:sectPr w:rsidR="00883C2F" w:rsidSect="00A504C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06101"/>
    <w:multiLevelType w:val="hybridMultilevel"/>
    <w:tmpl w:val="41E2D1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4EE2F53"/>
    <w:multiLevelType w:val="hybridMultilevel"/>
    <w:tmpl w:val="9098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CA"/>
    <w:rsid w:val="00034D83"/>
    <w:rsid w:val="000753F1"/>
    <w:rsid w:val="001B4443"/>
    <w:rsid w:val="00210EB8"/>
    <w:rsid w:val="002477A1"/>
    <w:rsid w:val="002E545B"/>
    <w:rsid w:val="002F4498"/>
    <w:rsid w:val="00325D26"/>
    <w:rsid w:val="00362DF1"/>
    <w:rsid w:val="003769F8"/>
    <w:rsid w:val="00377626"/>
    <w:rsid w:val="003E7C5E"/>
    <w:rsid w:val="00444861"/>
    <w:rsid w:val="00445C7F"/>
    <w:rsid w:val="00470A6C"/>
    <w:rsid w:val="00473384"/>
    <w:rsid w:val="004D3DBA"/>
    <w:rsid w:val="00553626"/>
    <w:rsid w:val="0057601B"/>
    <w:rsid w:val="00583140"/>
    <w:rsid w:val="005910CE"/>
    <w:rsid w:val="005C0EFD"/>
    <w:rsid w:val="0062265C"/>
    <w:rsid w:val="006B4CBB"/>
    <w:rsid w:val="00773728"/>
    <w:rsid w:val="00883C2F"/>
    <w:rsid w:val="009B0262"/>
    <w:rsid w:val="009D6C14"/>
    <w:rsid w:val="009F5652"/>
    <w:rsid w:val="00A504CA"/>
    <w:rsid w:val="00AF5A34"/>
    <w:rsid w:val="00B34BCA"/>
    <w:rsid w:val="00BB5796"/>
    <w:rsid w:val="00BE31E5"/>
    <w:rsid w:val="00C2693C"/>
    <w:rsid w:val="00C87740"/>
    <w:rsid w:val="00D0156E"/>
    <w:rsid w:val="00D0190C"/>
    <w:rsid w:val="00D047C9"/>
    <w:rsid w:val="00D235CA"/>
    <w:rsid w:val="00D77F41"/>
    <w:rsid w:val="00D9363A"/>
    <w:rsid w:val="00F345AF"/>
    <w:rsid w:val="00F57BAB"/>
    <w:rsid w:val="00FB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33F2"/>
  <w15:docId w15:val="{A0218E77-D693-4F7E-9C83-DC8ECF01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Adams</dc:creator>
  <cp:lastModifiedBy>Jacqui Collier</cp:lastModifiedBy>
  <cp:revision>3</cp:revision>
  <cp:lastPrinted>2018-02-06T12:54:00Z</cp:lastPrinted>
  <dcterms:created xsi:type="dcterms:W3CDTF">2023-10-09T13:31:00Z</dcterms:created>
  <dcterms:modified xsi:type="dcterms:W3CDTF">2023-10-09T13:37:00Z</dcterms:modified>
</cp:coreProperties>
</file>